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ascii="黑体" w:hAnsi="仿宋" w:eastAsia="黑体" w:cs="仿宋"/>
          <w:sz w:val="32"/>
          <w:szCs w:val="32"/>
        </w:rPr>
      </w:pPr>
      <w:r>
        <w:rPr>
          <w:rFonts w:hint="eastAsia" w:ascii="黑体" w:hAnsi="仿宋" w:eastAsia="黑体" w:cs="仿宋"/>
          <w:sz w:val="32"/>
          <w:szCs w:val="32"/>
        </w:rPr>
        <w:t>附件</w:t>
      </w:r>
      <w:r>
        <w:rPr>
          <w:rFonts w:ascii="黑体" w:hAnsi="仿宋" w:eastAsia="黑体" w:cs="仿宋"/>
          <w:sz w:val="32"/>
          <w:szCs w:val="32"/>
        </w:rPr>
        <w:t>1</w:t>
      </w:r>
    </w:p>
    <w:p>
      <w:pPr>
        <w:spacing w:line="620" w:lineRule="exact"/>
        <w:jc w:val="left"/>
        <w:rPr>
          <w:rFonts w:ascii="??" w:hAnsi="??" w:cs="??"/>
          <w:sz w:val="34"/>
          <w:szCs w:val="34"/>
        </w:rPr>
      </w:pPr>
    </w:p>
    <w:p>
      <w:pPr>
        <w:tabs>
          <w:tab w:val="left" w:pos="5381"/>
        </w:tabs>
        <w:spacing w:line="500" w:lineRule="exact"/>
        <w:ind w:left="904" w:hanging="904" w:hangingChars="250"/>
        <w:jc w:val="center"/>
        <w:rPr>
          <w:rFonts w:ascii="方正小标宋简体" w:eastAsia="方正小标宋简体"/>
          <w:bCs/>
          <w:sz w:val="36"/>
          <w:szCs w:val="36"/>
        </w:rPr>
      </w:pPr>
      <w:r>
        <w:rPr>
          <w:rFonts w:ascii="宋体" w:hAnsi="宋体" w:cs="宋体"/>
          <w:b/>
          <w:bCs/>
          <w:sz w:val="36"/>
          <w:szCs w:val="36"/>
        </w:rPr>
        <w:t xml:space="preserve"> </w:t>
      </w:r>
      <w:r>
        <w:rPr>
          <w:rFonts w:hint="eastAsia" w:ascii="方正小标宋简体" w:hAnsi="宋体" w:eastAsia="方正小标宋简体" w:cs="宋体"/>
          <w:bCs/>
          <w:sz w:val="36"/>
          <w:szCs w:val="36"/>
        </w:rPr>
        <w:t>“和职教杯”首届福建省黄炎培职业教育奖</w:t>
      </w:r>
    </w:p>
    <w:p>
      <w:pPr>
        <w:snapToGrid w:val="0"/>
        <w:jc w:val="center"/>
        <w:rPr>
          <w:rFonts w:ascii="方正小标宋简体" w:eastAsia="方正小标宋简体"/>
          <w:bCs/>
          <w:color w:val="000000"/>
          <w:spacing w:val="20"/>
          <w:sz w:val="36"/>
          <w:szCs w:val="36"/>
        </w:rPr>
      </w:pPr>
      <w:r>
        <w:rPr>
          <w:rFonts w:hint="eastAsia" w:ascii="方正小标宋简体" w:hAnsi="宋体" w:eastAsia="方正小标宋简体" w:cs="宋体"/>
          <w:bCs/>
          <w:sz w:val="36"/>
          <w:szCs w:val="36"/>
        </w:rPr>
        <w:t>创新创业大赛高职组申报评审书</w:t>
      </w:r>
    </w:p>
    <w:p>
      <w:pPr>
        <w:jc w:val="center"/>
        <w:rPr>
          <w:rFonts w:ascii="仿宋_GB2312" w:eastAsia="仿宋_GB2312"/>
          <w:color w:val="000000"/>
          <w:sz w:val="32"/>
          <w:szCs w:val="32"/>
        </w:rPr>
      </w:pPr>
      <w:r>
        <w:rPr>
          <w:rFonts w:hint="eastAsia" w:ascii="仿宋_GB2312" w:eastAsia="仿宋_GB2312" w:cs="宋体"/>
          <w:color w:val="000000"/>
          <w:sz w:val="32"/>
          <w:szCs w:val="32"/>
        </w:rPr>
        <w:t>（仅供高职学生使用）</w:t>
      </w:r>
    </w:p>
    <w:p>
      <w:pPr>
        <w:rPr>
          <w:color w:val="000000"/>
        </w:rPr>
      </w:pPr>
    </w:p>
    <w:p>
      <w:pPr>
        <w:rPr>
          <w:color w:val="000000"/>
        </w:rPr>
      </w:pPr>
    </w:p>
    <w:p>
      <w:pPr>
        <w:rPr>
          <w:color w:val="000000"/>
        </w:rPr>
      </w:pPr>
    </w:p>
    <w:p>
      <w:pPr>
        <w:rPr>
          <w:color w:val="000000"/>
        </w:rPr>
      </w:pPr>
    </w:p>
    <w:tbl>
      <w:tblPr>
        <w:tblStyle w:val="5"/>
        <w:tblW w:w="6790" w:type="dxa"/>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项目名称：</w:t>
            </w:r>
          </w:p>
        </w:tc>
        <w:tc>
          <w:tcPr>
            <w:tcW w:w="4261" w:type="dxa"/>
            <w:tcBorders>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领衔人：</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申报学校：</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申报时间：</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bl>
    <w:p>
      <w:pPr>
        <w:jc w:val="cente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ascii="宋体"/>
          <w:b/>
          <w:bCs/>
          <w:color w:val="000000"/>
          <w:sz w:val="32"/>
          <w:szCs w:val="32"/>
        </w:rPr>
      </w:pPr>
      <w:r>
        <w:rPr>
          <w:rFonts w:hint="eastAsia" w:ascii="宋体" w:hAnsi="宋体" w:cs="仿宋"/>
          <w:b/>
          <w:bCs/>
          <w:color w:val="000000"/>
          <w:sz w:val="32"/>
          <w:szCs w:val="32"/>
        </w:rPr>
        <w:t>福建省黄炎培职业教育奖创新创业大赛组委会</w:t>
      </w:r>
    </w:p>
    <w:p>
      <w:pPr>
        <w:jc w:val="center"/>
        <w:rPr>
          <w:rFonts w:ascii="宋体"/>
          <w:b/>
          <w:bCs/>
          <w:color w:val="000000"/>
          <w:sz w:val="32"/>
          <w:szCs w:val="32"/>
        </w:rPr>
      </w:pPr>
      <w:r>
        <w:rPr>
          <w:rFonts w:ascii="宋体" w:hAnsi="宋体" w:cs="仿宋"/>
          <w:b/>
          <w:bCs/>
          <w:color w:val="000000"/>
          <w:sz w:val="32"/>
          <w:szCs w:val="32"/>
        </w:rPr>
        <w:t>2017</w:t>
      </w:r>
      <w:r>
        <w:rPr>
          <w:rFonts w:hint="eastAsia" w:ascii="宋体" w:hAnsi="宋体" w:cs="仿宋"/>
          <w:b/>
          <w:bCs/>
          <w:color w:val="000000"/>
          <w:sz w:val="32"/>
          <w:szCs w:val="32"/>
        </w:rPr>
        <w:t>年制</w:t>
      </w:r>
    </w:p>
    <w:p>
      <w:pPr>
        <w:spacing w:line="360" w:lineRule="exact"/>
        <w:ind w:right="568"/>
        <w:jc w:val="center"/>
        <w:rPr>
          <w:rFonts w:ascii="??" w:hAnsi="??" w:cs="??"/>
          <w:color w:val="000000"/>
          <w:sz w:val="36"/>
          <w:szCs w:val="36"/>
        </w:rPr>
      </w:pPr>
      <w:r>
        <w:rPr>
          <w:rFonts w:eastAsia="方正小标宋简体"/>
          <w:color w:val="000000"/>
          <w:sz w:val="36"/>
          <w:szCs w:val="36"/>
        </w:rPr>
        <w:br w:type="page"/>
      </w:r>
    </w:p>
    <w:p>
      <w:pPr>
        <w:spacing w:line="620" w:lineRule="exact"/>
        <w:jc w:val="center"/>
        <w:rPr>
          <w:rFonts w:ascii="黑体" w:eastAsia="黑体"/>
          <w:color w:val="000000"/>
          <w:sz w:val="32"/>
          <w:szCs w:val="32"/>
        </w:rPr>
      </w:pPr>
      <w:r>
        <w:rPr>
          <w:rFonts w:hint="eastAsia" w:ascii="黑体" w:hAnsi="宋体" w:eastAsia="黑体" w:cs="宋体"/>
          <w:color w:val="000000"/>
          <w:sz w:val="32"/>
          <w:szCs w:val="32"/>
        </w:rPr>
        <w:t>填</w:t>
      </w:r>
      <w:r>
        <w:rPr>
          <w:rFonts w:ascii="黑体" w:hAnsi="宋体" w:eastAsia="黑体" w:cs="宋体"/>
          <w:color w:val="000000"/>
          <w:sz w:val="32"/>
          <w:szCs w:val="32"/>
        </w:rPr>
        <w:t xml:space="preserve">  </w:t>
      </w:r>
      <w:r>
        <w:rPr>
          <w:rFonts w:hint="eastAsia" w:ascii="黑体" w:hAnsi="宋体" w:eastAsia="黑体" w:cs="宋体"/>
          <w:color w:val="000000"/>
          <w:sz w:val="32"/>
          <w:szCs w:val="32"/>
        </w:rPr>
        <w:t>表</w:t>
      </w:r>
      <w:r>
        <w:rPr>
          <w:rFonts w:ascii="黑体" w:hAnsi="宋体" w:eastAsia="黑体" w:cs="宋体"/>
          <w:color w:val="000000"/>
          <w:sz w:val="32"/>
          <w:szCs w:val="32"/>
        </w:rPr>
        <w:t xml:space="preserve">  </w:t>
      </w:r>
      <w:r>
        <w:rPr>
          <w:rFonts w:hint="eastAsia" w:ascii="黑体" w:hAnsi="宋体" w:eastAsia="黑体" w:cs="宋体"/>
          <w:color w:val="000000"/>
          <w:sz w:val="32"/>
          <w:szCs w:val="32"/>
        </w:rPr>
        <w:t>说</w:t>
      </w:r>
      <w:r>
        <w:rPr>
          <w:rFonts w:ascii="黑体" w:hAnsi="宋体" w:eastAsia="黑体" w:cs="宋体"/>
          <w:color w:val="000000"/>
          <w:sz w:val="32"/>
          <w:szCs w:val="32"/>
        </w:rPr>
        <w:t xml:space="preserve">  </w:t>
      </w:r>
      <w:r>
        <w:rPr>
          <w:rFonts w:hint="eastAsia" w:ascii="黑体" w:hAnsi="宋体" w:eastAsia="黑体" w:cs="宋体"/>
          <w:color w:val="000000"/>
          <w:sz w:val="32"/>
          <w:szCs w:val="32"/>
        </w:rPr>
        <w:t>明</w:t>
      </w:r>
    </w:p>
    <w:p>
      <w:pPr>
        <w:spacing w:line="620" w:lineRule="exact"/>
        <w:ind w:firstLine="556"/>
        <w:rPr>
          <w:rFonts w:ascii="仿宋_GB2312" w:eastAsia="仿宋_GB2312"/>
          <w:color w:val="000000"/>
          <w:sz w:val="32"/>
          <w:szCs w:val="32"/>
        </w:rPr>
      </w:pP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一、本表须使用计算机如实准确填写。</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二、创业项目名称应准确规范，最多不超过</w:t>
      </w:r>
      <w:r>
        <w:rPr>
          <w:rFonts w:ascii="仿宋_GB2312" w:hAnsi="仿宋" w:eastAsia="仿宋_GB2312" w:cs="仿宋"/>
          <w:color w:val="000000"/>
          <w:sz w:val="32"/>
          <w:szCs w:val="32"/>
        </w:rPr>
        <w:t>40</w:t>
      </w:r>
      <w:r>
        <w:rPr>
          <w:rFonts w:hint="eastAsia" w:ascii="仿宋_GB2312" w:hAnsi="仿宋" w:eastAsia="仿宋_GB2312" w:cs="仿宋"/>
          <w:color w:val="000000"/>
          <w:sz w:val="32"/>
          <w:szCs w:val="32"/>
        </w:rPr>
        <w:t>个汉字（含标点符号）。</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三、团队成员名单和指导教师一经上报，超过网上申报截止日期后不得更改，每个团队由</w:t>
      </w:r>
      <w:r>
        <w:rPr>
          <w:rFonts w:ascii="仿宋_GB2312" w:hAnsi="仿宋" w:eastAsia="仿宋_GB2312" w:cs="仿宋"/>
          <w:color w:val="000000"/>
          <w:sz w:val="32"/>
          <w:szCs w:val="32"/>
        </w:rPr>
        <w:t>3—5</w:t>
      </w:r>
      <w:r>
        <w:rPr>
          <w:rFonts w:hint="eastAsia" w:ascii="仿宋_GB2312" w:hAnsi="仿宋" w:eastAsia="仿宋_GB2312" w:cs="仿宋"/>
          <w:color w:val="000000"/>
          <w:sz w:val="32"/>
          <w:szCs w:val="32"/>
        </w:rPr>
        <w:t>名学生组成，指导教师不超过</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名。</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四、表格（表一除外）内所有文字均要求为仿宋、小四号、标准字距、单倍行距，不得随意调整格式。</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五、如需在表格中插入表格、图片和视频等，可将存放表格、图片和视频的网络地址做成超链接，供网评专家点击查阅。</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六、本表转换为</w:t>
      </w:r>
      <w:r>
        <w:rPr>
          <w:rFonts w:ascii="仿宋_GB2312" w:hAnsi="仿宋" w:eastAsia="仿宋_GB2312" w:cs="仿宋"/>
          <w:color w:val="000000"/>
          <w:sz w:val="32"/>
          <w:szCs w:val="32"/>
        </w:rPr>
        <w:t>PDF</w:t>
      </w:r>
      <w:r>
        <w:rPr>
          <w:rFonts w:hint="eastAsia" w:ascii="仿宋_GB2312" w:hAnsi="仿宋" w:eastAsia="仿宋_GB2312" w:cs="仿宋"/>
          <w:color w:val="000000"/>
          <w:sz w:val="32"/>
          <w:szCs w:val="32"/>
        </w:rPr>
        <w:t>格式通过指定网站报名参赛。</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七、纸质材料要求用</w:t>
      </w:r>
      <w:r>
        <w:rPr>
          <w:rFonts w:ascii="仿宋_GB2312" w:hAnsi="仿宋" w:eastAsia="仿宋_GB2312" w:cs="仿宋"/>
          <w:color w:val="000000"/>
          <w:sz w:val="32"/>
          <w:szCs w:val="32"/>
        </w:rPr>
        <w:t>A3</w:t>
      </w:r>
      <w:r>
        <w:rPr>
          <w:rFonts w:hint="eastAsia" w:ascii="仿宋_GB2312" w:hAnsi="仿宋" w:eastAsia="仿宋_GB2312" w:cs="仿宋"/>
          <w:color w:val="000000"/>
          <w:sz w:val="32"/>
          <w:szCs w:val="32"/>
        </w:rPr>
        <w:t>或</w:t>
      </w:r>
      <w:r>
        <w:rPr>
          <w:rFonts w:ascii="仿宋_GB2312" w:hAnsi="仿宋" w:eastAsia="仿宋_GB2312" w:cs="仿宋"/>
          <w:color w:val="000000"/>
          <w:sz w:val="32"/>
          <w:szCs w:val="32"/>
        </w:rPr>
        <w:t>A4</w:t>
      </w:r>
      <w:r>
        <w:rPr>
          <w:rFonts w:hint="eastAsia" w:ascii="仿宋_GB2312" w:hAnsi="仿宋" w:eastAsia="仿宋_GB2312" w:cs="仿宋"/>
          <w:color w:val="000000"/>
          <w:sz w:val="32"/>
          <w:szCs w:val="32"/>
        </w:rPr>
        <w:t>纸双面打印，左侧装订成册，一式一份，不需特别包装设计。如有相关附件，可另行装订成册一并报送。</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八、如有其他不明事宜，请与黄炎培职业教育奖创新创业大赛组委会联系。</w:t>
      </w:r>
    </w:p>
    <w:p>
      <w:pPr>
        <w:spacing w:line="620" w:lineRule="exact"/>
        <w:rPr>
          <w:rFonts w:ascii="仿宋_GB2312" w:hAnsi="??" w:eastAsia="仿宋_GB2312" w:cs="??"/>
          <w:color w:val="000000"/>
          <w:sz w:val="32"/>
          <w:szCs w:val="32"/>
        </w:rPr>
      </w:pPr>
    </w:p>
    <w:p>
      <w:pPr>
        <w:spacing w:line="600" w:lineRule="exact"/>
        <w:ind w:right="567" w:firstLine="640" w:firstLineChars="200"/>
        <w:rPr>
          <w:rFonts w:ascii="黑体" w:eastAsia="黑体"/>
          <w:color w:val="000000"/>
          <w:sz w:val="28"/>
          <w:szCs w:val="28"/>
        </w:rPr>
      </w:pPr>
      <w:r>
        <w:rPr>
          <w:rFonts w:eastAsia="仿宋_GB2312"/>
          <w:color w:val="000000"/>
          <w:sz w:val="32"/>
          <w:szCs w:val="32"/>
        </w:rPr>
        <w:br w:type="page"/>
      </w:r>
      <w:r>
        <w:rPr>
          <w:rFonts w:hint="eastAsia" w:ascii="黑体" w:hAnsi="宋体" w:eastAsia="黑体" w:cs="宋体"/>
          <w:color w:val="000000"/>
          <w:sz w:val="28"/>
          <w:szCs w:val="28"/>
        </w:rPr>
        <w:t>一、基本情况表</w:t>
      </w:r>
    </w:p>
    <w:tbl>
      <w:tblPr>
        <w:tblStyle w:val="5"/>
        <w:tblW w:w="8899" w:type="dxa"/>
        <w:tblInd w:w="2" w:type="dxa"/>
        <w:tblLayout w:type="fixed"/>
        <w:tblCellMar>
          <w:top w:w="0" w:type="dxa"/>
          <w:left w:w="0" w:type="dxa"/>
          <w:bottom w:w="0" w:type="dxa"/>
          <w:right w:w="0" w:type="dxa"/>
        </w:tblCellMar>
      </w:tblPr>
      <w:tblGrid>
        <w:gridCol w:w="733"/>
        <w:gridCol w:w="1262"/>
        <w:gridCol w:w="900"/>
        <w:gridCol w:w="900"/>
        <w:gridCol w:w="900"/>
        <w:gridCol w:w="720"/>
        <w:gridCol w:w="900"/>
        <w:gridCol w:w="180"/>
        <w:gridCol w:w="518"/>
        <w:gridCol w:w="502"/>
        <w:gridCol w:w="1384"/>
      </w:tblGrid>
      <w:tr>
        <w:tblPrEx>
          <w:tblCellMar>
            <w:top w:w="0" w:type="dxa"/>
            <w:left w:w="0" w:type="dxa"/>
            <w:bottom w:w="0" w:type="dxa"/>
            <w:right w:w="0" w:type="dxa"/>
          </w:tblCellMar>
        </w:tblPrEx>
        <w:trPr>
          <w:cantSplit/>
          <w:trHeight w:val="540" w:hRule="atLeast"/>
        </w:trPr>
        <w:tc>
          <w:tcPr>
            <w:tcW w:w="7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snapToGrid w:val="0"/>
              <w:jc w:val="center"/>
              <w:rPr>
                <w:color w:val="000000"/>
              </w:rPr>
            </w:pPr>
            <w:r>
              <w:rPr>
                <w:rFonts w:hint="eastAsia" w:cs="宋体"/>
                <w:color w:val="000000"/>
              </w:rPr>
              <w:t>团</w:t>
            </w:r>
            <w:r>
              <w:rPr>
                <w:color w:val="000000"/>
              </w:rPr>
              <w:t xml:space="preserve"> </w:t>
            </w:r>
            <w:r>
              <w:rPr>
                <w:rFonts w:hint="eastAsia" w:cs="宋体"/>
                <w:color w:val="000000"/>
              </w:rPr>
              <w:t>队</w:t>
            </w:r>
            <w:r>
              <w:rPr>
                <w:color w:val="000000"/>
              </w:rPr>
              <w:t xml:space="preserve"> </w:t>
            </w:r>
            <w:r>
              <w:rPr>
                <w:rFonts w:hint="eastAsia" w:cs="宋体"/>
                <w:color w:val="000000"/>
              </w:rPr>
              <w:t>基</w:t>
            </w:r>
            <w:r>
              <w:rPr>
                <w:color w:val="000000"/>
              </w:rPr>
              <w:t xml:space="preserve"> </w:t>
            </w:r>
            <w:r>
              <w:rPr>
                <w:rFonts w:hint="eastAsia" w:cs="宋体"/>
                <w:color w:val="000000"/>
              </w:rPr>
              <w:t>本</w:t>
            </w:r>
            <w:r>
              <w:rPr>
                <w:color w:val="000000"/>
              </w:rPr>
              <w:t xml:space="preserve"> </w:t>
            </w:r>
            <w:r>
              <w:rPr>
                <w:rFonts w:hint="eastAsia" w:cs="宋体"/>
                <w:color w:val="000000"/>
              </w:rPr>
              <w:t>情</w:t>
            </w:r>
            <w:r>
              <w:rPr>
                <w:color w:val="000000"/>
              </w:rPr>
              <w:t xml:space="preserve"> </w:t>
            </w:r>
            <w:r>
              <w:rPr>
                <w:rFonts w:hint="eastAsia" w:cs="宋体"/>
                <w:color w:val="000000"/>
              </w:rPr>
              <w:t>况</w:t>
            </w: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领衔人</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snapToGrid w:val="0"/>
              <w:rPr>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电子邮箱</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p>
        </w:tc>
        <w:tc>
          <w:tcPr>
            <w:tcW w:w="7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专业</w:t>
            </w:r>
          </w:p>
        </w:tc>
        <w:tc>
          <w:tcPr>
            <w:tcW w:w="900" w:type="dxa"/>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napToGrid w:val="0"/>
              <w:jc w:val="center"/>
              <w:rPr>
                <w:color w:val="000000"/>
              </w:rPr>
            </w:pPr>
          </w:p>
        </w:tc>
        <w:tc>
          <w:tcPr>
            <w:tcW w:w="120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年级</w:t>
            </w:r>
          </w:p>
        </w:tc>
        <w:tc>
          <w:tcPr>
            <w:tcW w:w="1384" w:type="dxa"/>
            <w:tcBorders>
              <w:top w:val="single" w:color="auto" w:sz="4" w:space="0"/>
              <w:left w:val="nil"/>
              <w:bottom w:val="single" w:color="auto" w:sz="4" w:space="0"/>
              <w:right w:val="single" w:color="auto" w:sz="4" w:space="0"/>
            </w:tcBorders>
            <w:noWrap w:val="0"/>
            <w:vAlign w:val="center"/>
          </w:tcPr>
          <w:p>
            <w:pPr>
              <w:snapToGrid w:val="0"/>
              <w:jc w:val="center"/>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学校全称</w:t>
            </w:r>
          </w:p>
        </w:tc>
        <w:tc>
          <w:tcPr>
            <w:tcW w:w="4320" w:type="dxa"/>
            <w:gridSpan w:val="5"/>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rPr>
                <w:color w:val="000000"/>
              </w:rPr>
            </w:pPr>
          </w:p>
        </w:tc>
        <w:tc>
          <w:tcPr>
            <w:tcW w:w="120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邮编</w:t>
            </w:r>
          </w:p>
        </w:tc>
        <w:tc>
          <w:tcPr>
            <w:tcW w:w="1384" w:type="dxa"/>
            <w:tcBorders>
              <w:top w:val="single" w:color="auto" w:sz="4" w:space="0"/>
              <w:left w:val="nil"/>
              <w:bottom w:val="single" w:color="auto" w:sz="4" w:space="0"/>
              <w:right w:val="single" w:color="auto" w:sz="4" w:space="0"/>
            </w:tcBorders>
            <w:noWrap w:val="0"/>
            <w:vAlign w:val="center"/>
          </w:tcPr>
          <w:p>
            <w:pPr>
              <w:snapToGrid w:val="0"/>
              <w:jc w:val="center"/>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left"/>
              <w:rPr>
                <w:color w:val="000000"/>
              </w:rPr>
            </w:pPr>
          </w:p>
        </w:tc>
        <w:tc>
          <w:tcPr>
            <w:tcW w:w="4320" w:type="dxa"/>
            <w:gridSpan w:val="5"/>
            <w:vMerge w:val="continue"/>
            <w:tcBorders>
              <w:top w:val="single" w:color="auto" w:sz="4" w:space="0"/>
              <w:left w:val="nil"/>
              <w:bottom w:val="single" w:color="auto" w:sz="4" w:space="0"/>
              <w:right w:val="single" w:color="auto" w:sz="4" w:space="0"/>
            </w:tcBorders>
            <w:noWrap w:val="0"/>
            <w:vAlign w:val="center"/>
          </w:tcPr>
          <w:p>
            <w:pPr>
              <w:jc w:val="left"/>
              <w:rPr>
                <w:color w:val="000000"/>
              </w:rPr>
            </w:pPr>
          </w:p>
        </w:tc>
        <w:tc>
          <w:tcPr>
            <w:tcW w:w="120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初赛负责人</w:t>
            </w:r>
          </w:p>
        </w:tc>
        <w:tc>
          <w:tcPr>
            <w:tcW w:w="1384" w:type="dxa"/>
            <w:tcBorders>
              <w:top w:val="single" w:color="auto" w:sz="4" w:space="0"/>
              <w:left w:val="nil"/>
              <w:bottom w:val="single" w:color="auto" w:sz="4" w:space="0"/>
              <w:right w:val="single" w:color="auto" w:sz="4" w:space="0"/>
            </w:tcBorders>
            <w:noWrap w:val="0"/>
            <w:vAlign w:val="center"/>
          </w:tcPr>
          <w:p>
            <w:pPr>
              <w:snapToGrid w:val="0"/>
              <w:ind w:left="195"/>
              <w:jc w:val="center"/>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学校地址</w:t>
            </w:r>
          </w:p>
        </w:tc>
        <w:tc>
          <w:tcPr>
            <w:tcW w:w="4320"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napToGrid w:val="0"/>
              <w:rPr>
                <w:color w:val="000000"/>
              </w:rPr>
            </w:pPr>
          </w:p>
        </w:tc>
        <w:tc>
          <w:tcPr>
            <w:tcW w:w="120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初赛负责人</w:t>
            </w:r>
          </w:p>
          <w:p>
            <w:pPr>
              <w:snapToGrid w:val="0"/>
              <w:jc w:val="center"/>
              <w:rPr>
                <w:color w:val="000000"/>
              </w:rPr>
            </w:pPr>
            <w:r>
              <w:rPr>
                <w:rFonts w:hint="eastAsia" w:cs="宋体"/>
                <w:color w:val="000000"/>
              </w:rPr>
              <w:t>电话</w:t>
            </w:r>
          </w:p>
        </w:tc>
        <w:tc>
          <w:tcPr>
            <w:tcW w:w="1384" w:type="dxa"/>
            <w:tcBorders>
              <w:top w:val="single" w:color="auto" w:sz="4" w:space="0"/>
              <w:left w:val="nil"/>
              <w:bottom w:val="single" w:color="auto" w:sz="4" w:space="0"/>
              <w:right w:val="single" w:color="auto" w:sz="4" w:space="0"/>
            </w:tcBorders>
            <w:noWrap w:val="0"/>
            <w:vAlign w:val="center"/>
          </w:tcPr>
          <w:p>
            <w:pPr>
              <w:snapToGrid w:val="0"/>
              <w:jc w:val="center"/>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团队成员（含领衔人）</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姓名</w:t>
            </w:r>
          </w:p>
        </w:tc>
        <w:tc>
          <w:tcPr>
            <w:tcW w:w="90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color w:val="000000"/>
              </w:rPr>
            </w:pPr>
            <w:r>
              <w:rPr>
                <w:rFonts w:hint="eastAsia" w:cs="宋体"/>
                <w:color w:val="000000"/>
              </w:rPr>
              <w:t>性别</w:t>
            </w:r>
          </w:p>
        </w:tc>
        <w:tc>
          <w:tcPr>
            <w:tcW w:w="90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color w:val="000000"/>
              </w:rPr>
            </w:pPr>
            <w:r>
              <w:rPr>
                <w:rFonts w:hint="eastAsia" w:cs="宋体"/>
                <w:color w:val="000000"/>
              </w:rPr>
              <w:t>专业</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color w:val="000000"/>
              </w:rPr>
            </w:pPr>
            <w:r>
              <w:rPr>
                <w:rFonts w:hint="eastAsia" w:cs="宋体"/>
                <w:color w:val="000000"/>
              </w:rPr>
              <w:t>年级</w:t>
            </w:r>
          </w:p>
        </w:tc>
        <w:tc>
          <w:tcPr>
            <w:tcW w:w="15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s="宋体"/>
                <w:color w:val="000000"/>
              </w:rPr>
              <w:t>任务分工</w:t>
            </w:r>
          </w:p>
        </w:tc>
        <w:tc>
          <w:tcPr>
            <w:tcW w:w="188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s="宋体"/>
                <w:color w:val="000000"/>
              </w:rPr>
              <w:t>联系电话</w:t>
            </w: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left"/>
              <w:rPr>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p>
        </w:tc>
        <w:tc>
          <w:tcPr>
            <w:tcW w:w="900" w:type="dxa"/>
            <w:tcBorders>
              <w:top w:val="single" w:color="auto" w:sz="4" w:space="0"/>
              <w:left w:val="single" w:color="auto" w:sz="4" w:space="0"/>
              <w:bottom w:val="single" w:color="auto" w:sz="4" w:space="0"/>
              <w:right w:val="single" w:color="000000" w:sz="4" w:space="0"/>
            </w:tcBorders>
            <w:noWrap w:val="0"/>
            <w:vAlign w:val="center"/>
          </w:tcPr>
          <w:p>
            <w:pPr>
              <w:snapToGrid w:val="0"/>
              <w:rPr>
                <w:color w:val="000000"/>
              </w:rPr>
            </w:pPr>
          </w:p>
        </w:tc>
        <w:tc>
          <w:tcPr>
            <w:tcW w:w="900" w:type="dxa"/>
            <w:tcBorders>
              <w:top w:val="single" w:color="auto" w:sz="4" w:space="0"/>
              <w:left w:val="single" w:color="auto" w:sz="4" w:space="0"/>
              <w:bottom w:val="single" w:color="auto" w:sz="4" w:space="0"/>
              <w:right w:val="single" w:color="000000" w:sz="4" w:space="0"/>
            </w:tcBorders>
            <w:noWrap w:val="0"/>
            <w:vAlign w:val="center"/>
          </w:tcPr>
          <w:p>
            <w:pPr>
              <w:snapToGrid w:val="0"/>
              <w:rPr>
                <w:color w:val="000000"/>
              </w:rPr>
            </w:pPr>
          </w:p>
        </w:tc>
        <w:tc>
          <w:tcPr>
            <w:tcW w:w="720" w:type="dxa"/>
            <w:tcBorders>
              <w:top w:val="single" w:color="auto" w:sz="4" w:space="0"/>
              <w:left w:val="single" w:color="auto" w:sz="4" w:space="0"/>
              <w:bottom w:val="single" w:color="auto" w:sz="4" w:space="0"/>
              <w:right w:val="single" w:color="000000" w:sz="4" w:space="0"/>
            </w:tcBorders>
            <w:noWrap w:val="0"/>
            <w:vAlign w:val="center"/>
          </w:tcPr>
          <w:p>
            <w:pPr>
              <w:snapToGrid w:val="0"/>
              <w:rPr>
                <w:color w:val="000000"/>
              </w:rPr>
            </w:pPr>
          </w:p>
        </w:tc>
        <w:tc>
          <w:tcPr>
            <w:tcW w:w="15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c>
          <w:tcPr>
            <w:tcW w:w="188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left"/>
              <w:rPr>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15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c>
          <w:tcPr>
            <w:tcW w:w="188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left"/>
              <w:rPr>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15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c>
          <w:tcPr>
            <w:tcW w:w="188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left"/>
              <w:rPr>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15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c>
          <w:tcPr>
            <w:tcW w:w="188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left"/>
              <w:rPr>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p>
        </w:tc>
        <w:tc>
          <w:tcPr>
            <w:tcW w:w="15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c>
          <w:tcPr>
            <w:tcW w:w="188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color w:val="000000"/>
              </w:rPr>
            </w:pPr>
          </w:p>
        </w:tc>
      </w:tr>
      <w:tr>
        <w:tblPrEx>
          <w:tblCellMar>
            <w:top w:w="0" w:type="dxa"/>
            <w:left w:w="0" w:type="dxa"/>
            <w:bottom w:w="0" w:type="dxa"/>
            <w:right w:w="0" w:type="dxa"/>
          </w:tblCellMar>
        </w:tblPrEx>
        <w:trPr>
          <w:cantSplit/>
          <w:trHeight w:val="540" w:hRule="atLeast"/>
        </w:trPr>
        <w:tc>
          <w:tcPr>
            <w:tcW w:w="199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s="宋体"/>
                <w:color w:val="000000"/>
                <w:kern w:val="0"/>
              </w:rPr>
              <w:t>项目所属领域（划√）</w:t>
            </w:r>
          </w:p>
        </w:tc>
        <w:tc>
          <w:tcPr>
            <w:tcW w:w="270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ind w:firstLine="735" w:firstLineChars="350"/>
              <w:rPr>
                <w:color w:val="000000"/>
              </w:rPr>
            </w:pPr>
            <w:r>
              <w:rPr>
                <w:rFonts w:hint="eastAsia" w:cs="宋体"/>
                <w:color w:val="000000"/>
              </w:rPr>
              <w:t>产品（）</w:t>
            </w:r>
          </w:p>
        </w:tc>
        <w:tc>
          <w:tcPr>
            <w:tcW w:w="4204" w:type="dxa"/>
            <w:gridSpan w:val="6"/>
            <w:tcBorders>
              <w:top w:val="single" w:color="auto" w:sz="4" w:space="0"/>
              <w:left w:val="nil"/>
              <w:bottom w:val="single" w:color="auto" w:sz="4" w:space="0"/>
              <w:right w:val="single" w:color="auto" w:sz="4" w:space="0"/>
            </w:tcBorders>
            <w:noWrap w:val="0"/>
            <w:vAlign w:val="center"/>
          </w:tcPr>
          <w:p>
            <w:pPr>
              <w:snapToGrid w:val="0"/>
              <w:ind w:left="1215"/>
              <w:rPr>
                <w:color w:val="000000"/>
              </w:rPr>
            </w:pPr>
            <w:r>
              <w:rPr>
                <w:rFonts w:hint="eastAsia" w:cs="宋体"/>
                <w:color w:val="000000"/>
              </w:rPr>
              <w:t>服务（）</w:t>
            </w:r>
          </w:p>
        </w:tc>
      </w:tr>
      <w:tr>
        <w:tblPrEx>
          <w:tblCellMar>
            <w:top w:w="0" w:type="dxa"/>
            <w:left w:w="0" w:type="dxa"/>
            <w:bottom w:w="0" w:type="dxa"/>
            <w:right w:w="0" w:type="dxa"/>
          </w:tblCellMar>
        </w:tblPrEx>
        <w:trPr>
          <w:cantSplit/>
          <w:trHeight w:val="540" w:hRule="atLeast"/>
        </w:trPr>
        <w:tc>
          <w:tcPr>
            <w:tcW w:w="7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snapToGrid w:val="0"/>
              <w:jc w:val="center"/>
              <w:rPr>
                <w:color w:val="000000"/>
              </w:rPr>
            </w:pPr>
            <w:r>
              <w:rPr>
                <w:rFonts w:hint="eastAsia" w:cs="宋体"/>
                <w:color w:val="000000"/>
              </w:rPr>
              <w:t>指</w:t>
            </w:r>
            <w:r>
              <w:rPr>
                <w:color w:val="000000"/>
              </w:rPr>
              <w:t xml:space="preserve"> </w:t>
            </w:r>
            <w:r>
              <w:rPr>
                <w:rFonts w:hint="eastAsia" w:cs="宋体"/>
                <w:color w:val="000000"/>
              </w:rPr>
              <w:t>导</w:t>
            </w:r>
            <w:r>
              <w:rPr>
                <w:color w:val="000000"/>
              </w:rPr>
              <w:t xml:space="preserve"> </w:t>
            </w:r>
            <w:r>
              <w:rPr>
                <w:rFonts w:hint="eastAsia" w:cs="宋体"/>
                <w:color w:val="000000"/>
              </w:rPr>
              <w:t>教</w:t>
            </w:r>
            <w:r>
              <w:rPr>
                <w:color w:val="000000"/>
              </w:rPr>
              <w:t xml:space="preserve"> </w:t>
            </w:r>
            <w:r>
              <w:rPr>
                <w:rFonts w:hint="eastAsia" w:cs="宋体"/>
                <w:color w:val="000000"/>
              </w:rPr>
              <w:t>师</w:t>
            </w: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姓名</w:t>
            </w:r>
          </w:p>
        </w:tc>
        <w:tc>
          <w:tcPr>
            <w:tcW w:w="3420"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职务或职称</w:t>
            </w:r>
          </w:p>
        </w:tc>
        <w:tc>
          <w:tcPr>
            <w:tcW w:w="10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电子邮箱</w:t>
            </w:r>
          </w:p>
        </w:tc>
        <w:tc>
          <w:tcPr>
            <w:tcW w:w="2404"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r>
              <w:rPr>
                <w:rFonts w:hint="eastAsia" w:cs="宋体"/>
                <w:color w:val="000000"/>
              </w:rPr>
              <w:t>电话或手机</w:t>
            </w: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snapToGrid w:val="0"/>
              <w:jc w:val="center"/>
              <w:rPr>
                <w:color w:val="000000"/>
              </w:rPr>
            </w:pPr>
          </w:p>
        </w:tc>
        <w:tc>
          <w:tcPr>
            <w:tcW w:w="3420"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p>
        </w:tc>
        <w:tc>
          <w:tcPr>
            <w:tcW w:w="10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snapToGrid w:val="0"/>
              <w:jc w:val="center"/>
              <w:rPr>
                <w:color w:val="000000"/>
              </w:rPr>
            </w:pPr>
          </w:p>
        </w:tc>
        <w:tc>
          <w:tcPr>
            <w:tcW w:w="2404"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color w:val="000000"/>
              </w:rPr>
            </w:pPr>
          </w:p>
        </w:tc>
        <w:tc>
          <w:tcPr>
            <w:tcW w:w="1262" w:type="dxa"/>
            <w:tcBorders>
              <w:top w:val="nil"/>
              <w:left w:val="nil"/>
              <w:bottom w:val="nil"/>
              <w:right w:val="single" w:color="auto" w:sz="4" w:space="0"/>
            </w:tcBorders>
            <w:noWrap w:val="0"/>
            <w:vAlign w:val="top"/>
          </w:tcPr>
          <w:p>
            <w:pPr>
              <w:snapToGrid w:val="0"/>
              <w:jc w:val="left"/>
              <w:rPr>
                <w:color w:val="000000"/>
              </w:rPr>
            </w:pPr>
          </w:p>
        </w:tc>
        <w:tc>
          <w:tcPr>
            <w:tcW w:w="3420" w:type="dxa"/>
            <w:gridSpan w:val="4"/>
            <w:tcBorders>
              <w:top w:val="nil"/>
              <w:left w:val="nil"/>
              <w:bottom w:val="nil"/>
              <w:right w:val="single" w:color="auto" w:sz="4" w:space="0"/>
            </w:tcBorders>
            <w:noWrap w:val="0"/>
            <w:vAlign w:val="top"/>
          </w:tcPr>
          <w:p>
            <w:pPr>
              <w:snapToGrid w:val="0"/>
              <w:jc w:val="left"/>
              <w:rPr>
                <w:color w:val="000000"/>
              </w:rPr>
            </w:pPr>
          </w:p>
        </w:tc>
        <w:tc>
          <w:tcPr>
            <w:tcW w:w="1080" w:type="dxa"/>
            <w:gridSpan w:val="2"/>
            <w:tcBorders>
              <w:top w:val="single" w:color="auto" w:sz="4" w:space="0"/>
              <w:left w:val="nil"/>
              <w:bottom w:val="single" w:color="auto" w:sz="4" w:space="0"/>
              <w:right w:val="single" w:color="auto" w:sz="4" w:space="0"/>
            </w:tcBorders>
            <w:noWrap w:val="0"/>
            <w:vAlign w:val="top"/>
          </w:tcPr>
          <w:p>
            <w:pPr>
              <w:snapToGrid w:val="0"/>
              <w:jc w:val="left"/>
              <w:rPr>
                <w:color w:val="000000"/>
              </w:rPr>
            </w:pPr>
          </w:p>
        </w:tc>
        <w:tc>
          <w:tcPr>
            <w:tcW w:w="2404" w:type="dxa"/>
            <w:gridSpan w:val="3"/>
            <w:tcBorders>
              <w:top w:val="nil"/>
              <w:left w:val="nil"/>
              <w:bottom w:val="nil"/>
              <w:right w:val="single" w:color="auto" w:sz="4" w:space="0"/>
            </w:tcBorders>
            <w:noWrap w:val="0"/>
            <w:vAlign w:val="top"/>
          </w:tcPr>
          <w:p>
            <w:pPr>
              <w:snapToGrid w:val="0"/>
              <w:jc w:val="left"/>
              <w:rPr>
                <w:color w:val="000000"/>
              </w:rPr>
            </w:pPr>
          </w:p>
        </w:tc>
      </w:tr>
      <w:tr>
        <w:tblPrEx>
          <w:tblCellMar>
            <w:top w:w="0" w:type="dxa"/>
            <w:left w:w="0" w:type="dxa"/>
            <w:bottom w:w="0" w:type="dxa"/>
            <w:right w:w="0" w:type="dxa"/>
          </w:tblCellMar>
        </w:tblPrEx>
        <w:trPr>
          <w:cantSplit/>
          <w:trHeight w:val="4515" w:hRule="atLeast"/>
        </w:trPr>
        <w:tc>
          <w:tcPr>
            <w:tcW w:w="7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snapToGrid w:val="0"/>
              <w:jc w:val="center"/>
              <w:rPr>
                <w:color w:val="000000"/>
              </w:rPr>
            </w:pPr>
            <w:r>
              <w:rPr>
                <w:rFonts w:hint="eastAsia" w:cs="宋体"/>
                <w:color w:val="000000"/>
              </w:rPr>
              <w:t>指</w:t>
            </w:r>
            <w:r>
              <w:rPr>
                <w:color w:val="000000"/>
              </w:rPr>
              <w:t xml:space="preserve"> </w:t>
            </w:r>
            <w:r>
              <w:rPr>
                <w:rFonts w:hint="eastAsia" w:cs="宋体"/>
                <w:color w:val="000000"/>
              </w:rPr>
              <w:t>导</w:t>
            </w:r>
            <w:r>
              <w:rPr>
                <w:color w:val="000000"/>
              </w:rPr>
              <w:t xml:space="preserve"> </w:t>
            </w:r>
            <w:r>
              <w:rPr>
                <w:rFonts w:hint="eastAsia" w:cs="宋体"/>
                <w:color w:val="000000"/>
              </w:rPr>
              <w:t>教</w:t>
            </w:r>
            <w:r>
              <w:rPr>
                <w:color w:val="000000"/>
              </w:rPr>
              <w:t xml:space="preserve"> </w:t>
            </w:r>
            <w:r>
              <w:rPr>
                <w:rFonts w:hint="eastAsia" w:cs="宋体"/>
                <w:color w:val="000000"/>
              </w:rPr>
              <w:t>师</w:t>
            </w:r>
            <w:r>
              <w:rPr>
                <w:color w:val="000000"/>
              </w:rPr>
              <w:t xml:space="preserve"> </w:t>
            </w:r>
            <w:r>
              <w:rPr>
                <w:rFonts w:hint="eastAsia" w:cs="宋体"/>
                <w:color w:val="000000"/>
              </w:rPr>
              <w:t>意</w:t>
            </w:r>
            <w:r>
              <w:rPr>
                <w:color w:val="000000"/>
              </w:rPr>
              <w:t xml:space="preserve"> </w:t>
            </w:r>
            <w:r>
              <w:rPr>
                <w:rFonts w:hint="eastAsia" w:cs="宋体"/>
                <w:color w:val="000000"/>
              </w:rPr>
              <w:t>见</w:t>
            </w:r>
          </w:p>
        </w:tc>
        <w:tc>
          <w:tcPr>
            <w:tcW w:w="8166" w:type="dxa"/>
            <w:gridSpan w:val="10"/>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snapToGrid w:val="0"/>
              <w:rPr>
                <w:color w:val="000000"/>
              </w:rPr>
            </w:pPr>
          </w:p>
          <w:p>
            <w:pPr>
              <w:snapToGrid w:val="0"/>
              <w:rPr>
                <w:color w:val="000000"/>
              </w:rPr>
            </w:pPr>
          </w:p>
          <w:p>
            <w:pPr>
              <w:snapToGrid w:val="0"/>
              <w:ind w:firstLine="630" w:firstLineChars="300"/>
              <w:rPr>
                <w:color w:val="000000"/>
              </w:rPr>
            </w:pPr>
          </w:p>
          <w:p>
            <w:pPr>
              <w:snapToGrid w:val="0"/>
              <w:ind w:firstLine="630" w:firstLineChars="300"/>
              <w:rPr>
                <w:color w:val="000000"/>
              </w:rPr>
            </w:pPr>
          </w:p>
          <w:p>
            <w:pPr>
              <w:snapToGrid w:val="0"/>
              <w:rPr>
                <w:color w:val="000000"/>
              </w:rPr>
            </w:pPr>
          </w:p>
          <w:p>
            <w:pPr>
              <w:snapToGrid w:val="0"/>
              <w:rPr>
                <w:color w:val="000000"/>
              </w:rPr>
            </w:pPr>
          </w:p>
          <w:p>
            <w:pPr>
              <w:snapToGrid w:val="0"/>
              <w:rPr>
                <w:color w:val="000000"/>
              </w:rPr>
            </w:pPr>
          </w:p>
          <w:p>
            <w:pPr>
              <w:snapToGrid w:val="0"/>
              <w:rPr>
                <w:color w:val="000000"/>
              </w:rPr>
            </w:pPr>
          </w:p>
          <w:p>
            <w:pPr>
              <w:snapToGrid w:val="0"/>
              <w:rPr>
                <w:color w:val="000000"/>
              </w:rPr>
            </w:pPr>
          </w:p>
          <w:p>
            <w:pPr>
              <w:snapToGrid w:val="0"/>
              <w:rPr>
                <w:color w:val="000000"/>
              </w:rPr>
            </w:pPr>
          </w:p>
          <w:p>
            <w:pPr>
              <w:snapToGrid w:val="0"/>
              <w:rPr>
                <w:color w:val="000000"/>
              </w:rPr>
            </w:pPr>
          </w:p>
          <w:p>
            <w:pPr>
              <w:snapToGrid w:val="0"/>
              <w:ind w:firstLine="630" w:firstLineChars="300"/>
              <w:rPr>
                <w:color w:val="000000"/>
              </w:rPr>
            </w:pPr>
            <w:r>
              <w:rPr>
                <w:color w:val="000000"/>
              </w:rPr>
              <w:t xml:space="preserve">                                   </w:t>
            </w:r>
          </w:p>
          <w:p>
            <w:pPr>
              <w:snapToGrid w:val="0"/>
              <w:ind w:firstLine="2520" w:firstLineChars="1200"/>
              <w:rPr>
                <w:color w:val="000000"/>
              </w:rPr>
            </w:pPr>
            <w:r>
              <w:rPr>
                <w:color w:val="000000"/>
              </w:rPr>
              <w:t xml:space="preserve">                </w:t>
            </w:r>
          </w:p>
          <w:p>
            <w:pPr>
              <w:snapToGrid w:val="0"/>
              <w:ind w:firstLine="4095" w:firstLineChars="1950"/>
              <w:rPr>
                <w:color w:val="000000"/>
              </w:rPr>
            </w:pPr>
            <w:r>
              <w:rPr>
                <w:color w:val="000000"/>
              </w:rPr>
              <w:t xml:space="preserve"> </w:t>
            </w:r>
            <w:r>
              <w:rPr>
                <w:rFonts w:hint="eastAsia" w:cs="宋体"/>
                <w:color w:val="000000"/>
              </w:rPr>
              <w:t>指导教师签字：</w:t>
            </w:r>
          </w:p>
          <w:p>
            <w:pPr>
              <w:snapToGrid w:val="0"/>
              <w:ind w:right="480" w:firstLine="4515" w:firstLineChars="2150"/>
              <w:rPr>
                <w:color w:val="000000"/>
              </w:rPr>
            </w:pPr>
          </w:p>
          <w:p>
            <w:pPr>
              <w:snapToGrid w:val="0"/>
              <w:ind w:firstLine="5145" w:firstLineChars="2450"/>
              <w:rPr>
                <w:color w:val="000000"/>
              </w:rPr>
            </w:pPr>
            <w:r>
              <w:rPr>
                <w:rFonts w:hint="eastAsia" w:cs="宋体"/>
                <w:color w:val="000000"/>
              </w:rPr>
              <w:t>年</w:t>
            </w:r>
            <w:r>
              <w:rPr>
                <w:rFonts w:cs="宋体"/>
                <w:color w:val="000000"/>
              </w:rPr>
              <w:t xml:space="preserve">   </w:t>
            </w:r>
            <w:r>
              <w:rPr>
                <w:rFonts w:hint="eastAsia" w:cs="宋体"/>
                <w:color w:val="000000"/>
              </w:rPr>
              <w:t>月</w:t>
            </w:r>
            <w:r>
              <w:rPr>
                <w:rFonts w:cs="宋体"/>
                <w:color w:val="000000"/>
              </w:rPr>
              <w:t xml:space="preserve">   </w:t>
            </w:r>
            <w:r>
              <w:rPr>
                <w:rFonts w:hint="eastAsia" w:cs="宋体"/>
                <w:color w:val="000000"/>
              </w:rPr>
              <w:t>日</w:t>
            </w: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二、领衔人和项目简介</w:t>
      </w:r>
    </w:p>
    <w:tbl>
      <w:tblPr>
        <w:tblStyle w:val="5"/>
        <w:tblW w:w="844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2" w:hRule="atLeast"/>
        </w:trPr>
        <w:tc>
          <w:tcPr>
            <w:tcW w:w="8444" w:type="dxa"/>
            <w:noWrap w:val="0"/>
            <w:vAlign w:val="top"/>
          </w:tcPr>
          <w:p>
            <w:pPr>
              <w:rPr>
                <w:color w:val="000000"/>
              </w:rPr>
            </w:pPr>
          </w:p>
          <w:p>
            <w:pPr>
              <w:rPr>
                <w:rFonts w:ascii="宋体"/>
                <w:color w:val="000000"/>
                <w:sz w:val="24"/>
              </w:rPr>
            </w:pPr>
            <w:r>
              <w:rPr>
                <w:rFonts w:ascii="宋体" w:hAnsi="宋体"/>
                <w:color w:val="000000"/>
                <w:sz w:val="24"/>
              </w:rPr>
              <w:t>1</w:t>
            </w:r>
            <w:r>
              <w:rPr>
                <w:rFonts w:hint="eastAsia" w:ascii="宋体" w:hAnsi="宋体" w:cs="宋体"/>
                <w:color w:val="000000"/>
                <w:sz w:val="24"/>
              </w:rPr>
              <w:t>、领衔人简介，重点介绍业务专长和所取得的业绩；</w:t>
            </w:r>
          </w:p>
          <w:p>
            <w:pPr>
              <w:rPr>
                <w:rFonts w:ascii="宋体"/>
                <w:color w:val="000000"/>
                <w:sz w:val="24"/>
              </w:rPr>
            </w:pPr>
            <w:r>
              <w:rPr>
                <w:rFonts w:ascii="宋体" w:hAnsi="宋体"/>
                <w:color w:val="000000"/>
                <w:sz w:val="24"/>
              </w:rPr>
              <w:t>2</w:t>
            </w:r>
            <w:r>
              <w:rPr>
                <w:rFonts w:hint="eastAsia" w:ascii="宋体" w:hAnsi="宋体" w:cs="宋体"/>
                <w:color w:val="000000"/>
                <w:sz w:val="24"/>
              </w:rPr>
              <w:t>、对创业项目（创意）和市场机会进行简要描述。</w:t>
            </w:r>
          </w:p>
          <w:p>
            <w:pPr>
              <w:rPr>
                <w:color w:val="000000"/>
              </w:rPr>
            </w:pP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三、项目主要内容</w:t>
      </w:r>
    </w:p>
    <w:tbl>
      <w:tblPr>
        <w:tblStyle w:val="5"/>
        <w:tblW w:w="846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trPr>
        <w:tc>
          <w:tcPr>
            <w:tcW w:w="8467" w:type="dxa"/>
            <w:noWrap w:val="0"/>
            <w:vAlign w:val="top"/>
          </w:tcPr>
          <w:p>
            <w:pPr>
              <w:rPr>
                <w:rFonts w:ascii="宋体"/>
                <w:color w:val="000000"/>
                <w:sz w:val="24"/>
              </w:rPr>
            </w:pPr>
          </w:p>
          <w:p>
            <w:pPr>
              <w:ind w:left="360" w:hanging="360" w:hangingChars="150"/>
              <w:rPr>
                <w:rFonts w:ascii="宋体"/>
                <w:color w:val="000000"/>
                <w:sz w:val="24"/>
              </w:rPr>
            </w:pPr>
            <w:r>
              <w:rPr>
                <w:rFonts w:ascii="宋体" w:hAnsi="宋体"/>
                <w:color w:val="000000"/>
                <w:sz w:val="24"/>
              </w:rPr>
              <w:t>1</w:t>
            </w:r>
            <w:r>
              <w:rPr>
                <w:rFonts w:hint="eastAsia" w:ascii="宋体" w:hAnsi="宋体" w:cs="宋体"/>
                <w:color w:val="000000"/>
                <w:sz w:val="24"/>
              </w:rPr>
              <w:t>、介绍项目的技术原理、技术水平、新颖性和独特性，用途和应用范围，经济寿命和所处</w:t>
            </w:r>
          </w:p>
          <w:p>
            <w:pPr>
              <w:ind w:firstLine="360" w:firstLineChars="150"/>
              <w:rPr>
                <w:rFonts w:ascii="宋体"/>
                <w:color w:val="000000"/>
                <w:sz w:val="24"/>
              </w:rPr>
            </w:pPr>
            <w:r>
              <w:rPr>
                <w:rFonts w:hint="eastAsia" w:ascii="宋体" w:hAnsi="宋体" w:cs="宋体"/>
                <w:color w:val="000000"/>
                <w:sz w:val="24"/>
              </w:rPr>
              <w:t>阶段；</w:t>
            </w:r>
          </w:p>
          <w:p>
            <w:pPr>
              <w:snapToGrid w:val="0"/>
              <w:rPr>
                <w:rFonts w:ascii="宋体"/>
                <w:color w:val="000000"/>
                <w:sz w:val="24"/>
              </w:rPr>
            </w:pPr>
            <w:r>
              <w:rPr>
                <w:rFonts w:ascii="宋体" w:hAnsi="宋体"/>
                <w:color w:val="000000"/>
                <w:sz w:val="24"/>
              </w:rPr>
              <w:t>2</w:t>
            </w:r>
            <w:r>
              <w:rPr>
                <w:rFonts w:hint="eastAsia" w:ascii="宋体" w:hAnsi="宋体" w:cs="宋体"/>
                <w:color w:val="000000"/>
                <w:sz w:val="24"/>
              </w:rPr>
              <w:t>、项目的市场保护措施（如是否取得专利或者经营许可）；</w:t>
            </w:r>
          </w:p>
          <w:p>
            <w:pPr>
              <w:snapToGrid w:val="0"/>
              <w:rPr>
                <w:rFonts w:ascii="宋体"/>
                <w:color w:val="000000"/>
                <w:sz w:val="24"/>
              </w:rPr>
            </w:pPr>
            <w:r>
              <w:rPr>
                <w:rFonts w:ascii="宋体" w:hAnsi="宋体"/>
                <w:color w:val="000000"/>
                <w:sz w:val="24"/>
              </w:rPr>
              <w:t>3</w:t>
            </w:r>
            <w:r>
              <w:rPr>
                <w:rFonts w:hint="eastAsia" w:ascii="宋体" w:hAnsi="宋体" w:cs="宋体"/>
                <w:color w:val="000000"/>
                <w:sz w:val="24"/>
              </w:rPr>
              <w:t>、项目研发计划；</w:t>
            </w:r>
          </w:p>
          <w:p>
            <w:pPr>
              <w:snapToGrid w:val="0"/>
              <w:rPr>
                <w:rFonts w:ascii="宋体"/>
                <w:color w:val="000000"/>
                <w:sz w:val="24"/>
              </w:rPr>
            </w:pPr>
            <w:r>
              <w:rPr>
                <w:rFonts w:ascii="宋体" w:hAnsi="宋体"/>
                <w:color w:val="000000"/>
                <w:sz w:val="24"/>
              </w:rPr>
              <w:t>4</w:t>
            </w:r>
            <w:r>
              <w:rPr>
                <w:rFonts w:hint="eastAsia" w:ascii="宋体" w:hAnsi="宋体" w:cs="宋体"/>
                <w:color w:val="000000"/>
                <w:sz w:val="24"/>
              </w:rPr>
              <w:t>、项目生产计划。</w:t>
            </w:r>
          </w:p>
          <w:p>
            <w:pPr>
              <w:snapToGrid w:val="0"/>
              <w:rPr>
                <w:rFonts w:ascii="宋体"/>
                <w:color w:val="000000"/>
                <w:sz w:val="24"/>
              </w:rPr>
            </w:pP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四、市场营销</w:t>
      </w:r>
    </w:p>
    <w:tbl>
      <w:tblPr>
        <w:tblStyle w:val="5"/>
        <w:tblW w:w="844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8444" w:type="dxa"/>
            <w:noWrap w:val="0"/>
            <w:vAlign w:val="top"/>
          </w:tcPr>
          <w:p>
            <w:pPr>
              <w:snapToGrid w:val="0"/>
              <w:rPr>
                <w:color w:val="000000"/>
              </w:rPr>
            </w:pPr>
          </w:p>
          <w:p>
            <w:pPr>
              <w:snapToGrid w:val="0"/>
              <w:rPr>
                <w:rFonts w:ascii="宋体"/>
                <w:color w:val="000000"/>
                <w:sz w:val="24"/>
              </w:rPr>
            </w:pPr>
            <w:r>
              <w:rPr>
                <w:rFonts w:ascii="宋体" w:hAnsi="宋体"/>
                <w:color w:val="000000"/>
                <w:sz w:val="24"/>
              </w:rPr>
              <w:t>1</w:t>
            </w:r>
            <w:r>
              <w:rPr>
                <w:rFonts w:hint="eastAsia" w:ascii="宋体" w:hAnsi="宋体" w:cs="宋体"/>
                <w:color w:val="000000"/>
                <w:sz w:val="24"/>
              </w:rPr>
              <w:t>、营销方式和渠道；</w:t>
            </w:r>
          </w:p>
          <w:p>
            <w:pPr>
              <w:snapToGrid w:val="0"/>
              <w:rPr>
                <w:rFonts w:ascii="宋体"/>
                <w:color w:val="000000"/>
                <w:sz w:val="24"/>
              </w:rPr>
            </w:pPr>
            <w:r>
              <w:rPr>
                <w:rFonts w:ascii="宋体" w:hAnsi="宋体"/>
                <w:color w:val="000000"/>
                <w:sz w:val="24"/>
              </w:rPr>
              <w:t>2</w:t>
            </w:r>
            <w:r>
              <w:rPr>
                <w:rFonts w:hint="eastAsia" w:ascii="宋体" w:hAnsi="宋体" w:cs="宋体"/>
                <w:color w:val="000000"/>
                <w:sz w:val="24"/>
              </w:rPr>
              <w:t>、营销队伍；</w:t>
            </w:r>
          </w:p>
          <w:p>
            <w:pPr>
              <w:snapToGrid w:val="0"/>
              <w:rPr>
                <w:rFonts w:ascii="宋体"/>
                <w:color w:val="000000"/>
                <w:sz w:val="24"/>
              </w:rPr>
            </w:pPr>
            <w:r>
              <w:rPr>
                <w:rFonts w:ascii="宋体" w:hAnsi="宋体"/>
                <w:color w:val="000000"/>
                <w:sz w:val="24"/>
              </w:rPr>
              <w:t>3</w:t>
            </w:r>
            <w:r>
              <w:rPr>
                <w:rFonts w:hint="eastAsia" w:ascii="宋体" w:hAnsi="宋体" w:cs="宋体"/>
                <w:color w:val="000000"/>
                <w:sz w:val="24"/>
              </w:rPr>
              <w:t>、促销计划；</w:t>
            </w:r>
          </w:p>
          <w:p>
            <w:pPr>
              <w:spacing w:line="340" w:lineRule="exact"/>
              <w:rPr>
                <w:rFonts w:ascii="宋体"/>
                <w:color w:val="000000"/>
                <w:sz w:val="24"/>
              </w:rPr>
            </w:pPr>
            <w:r>
              <w:rPr>
                <w:rFonts w:ascii="宋体" w:hAnsi="宋体"/>
                <w:color w:val="000000"/>
                <w:sz w:val="24"/>
              </w:rPr>
              <w:t>4</w:t>
            </w:r>
            <w:r>
              <w:rPr>
                <w:rFonts w:hint="eastAsia" w:ascii="宋体" w:hAnsi="宋体" w:cs="宋体"/>
                <w:color w:val="000000"/>
                <w:sz w:val="24"/>
              </w:rPr>
              <w:t>、价格策略。</w:t>
            </w:r>
          </w:p>
          <w:p>
            <w:pPr>
              <w:snapToGrid w:val="0"/>
              <w:rPr>
                <w:color w:val="000000"/>
              </w:rPr>
            </w:pP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五、财务计划</w:t>
      </w:r>
    </w:p>
    <w:tbl>
      <w:tblPr>
        <w:tblStyle w:val="5"/>
        <w:tblW w:w="846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0" w:hRule="atLeast"/>
        </w:trPr>
        <w:tc>
          <w:tcPr>
            <w:tcW w:w="8467" w:type="dxa"/>
            <w:noWrap w:val="0"/>
            <w:vAlign w:val="top"/>
          </w:tcPr>
          <w:p>
            <w:pPr>
              <w:snapToGrid w:val="0"/>
              <w:rPr>
                <w:color w:val="000000"/>
              </w:rPr>
            </w:pPr>
          </w:p>
          <w:p>
            <w:pPr>
              <w:snapToGrid w:val="0"/>
              <w:rPr>
                <w:rFonts w:ascii="宋体"/>
                <w:color w:val="000000"/>
                <w:sz w:val="24"/>
              </w:rPr>
            </w:pPr>
            <w:r>
              <w:rPr>
                <w:rFonts w:ascii="宋体" w:hAnsi="宋体"/>
                <w:color w:val="000000"/>
                <w:sz w:val="24"/>
              </w:rPr>
              <w:t>1</w:t>
            </w:r>
            <w:r>
              <w:rPr>
                <w:rFonts w:hint="eastAsia" w:ascii="宋体" w:hAnsi="宋体" w:cs="宋体"/>
                <w:color w:val="000000"/>
                <w:sz w:val="24"/>
              </w:rPr>
              <w:t>、资金需求和使用；</w:t>
            </w:r>
          </w:p>
          <w:p>
            <w:pPr>
              <w:snapToGrid w:val="0"/>
              <w:rPr>
                <w:rFonts w:ascii="宋体"/>
                <w:color w:val="000000"/>
                <w:sz w:val="24"/>
              </w:rPr>
            </w:pPr>
            <w:r>
              <w:rPr>
                <w:rFonts w:ascii="宋体" w:hAnsi="宋体"/>
                <w:color w:val="000000"/>
                <w:sz w:val="24"/>
              </w:rPr>
              <w:t>2</w:t>
            </w:r>
            <w:r>
              <w:rPr>
                <w:rFonts w:hint="eastAsia" w:ascii="宋体" w:hAnsi="宋体" w:cs="宋体"/>
                <w:color w:val="000000"/>
                <w:sz w:val="24"/>
              </w:rPr>
              <w:t>、预计销售收入和经济效益；</w:t>
            </w:r>
          </w:p>
          <w:p>
            <w:pPr>
              <w:snapToGrid w:val="0"/>
              <w:rPr>
                <w:rFonts w:ascii="宋体"/>
                <w:color w:val="000000"/>
                <w:sz w:val="24"/>
              </w:rPr>
            </w:pPr>
            <w:r>
              <w:rPr>
                <w:rFonts w:ascii="宋体" w:hAnsi="宋体"/>
                <w:color w:val="000000"/>
                <w:sz w:val="24"/>
              </w:rPr>
              <w:t>3</w:t>
            </w:r>
            <w:r>
              <w:rPr>
                <w:rFonts w:hint="eastAsia" w:ascii="宋体" w:hAnsi="宋体" w:cs="宋体"/>
                <w:color w:val="000000"/>
                <w:sz w:val="24"/>
              </w:rPr>
              <w:t>、财务分析，包括对投资额、经营成本和销售收入发生变动的影响分析。</w:t>
            </w:r>
          </w:p>
          <w:p>
            <w:pPr>
              <w:snapToGrid w:val="0"/>
              <w:rPr>
                <w:color w:val="000000"/>
              </w:rPr>
            </w:pP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六、风险与对策</w:t>
      </w:r>
    </w:p>
    <w:tbl>
      <w:tblPr>
        <w:tblStyle w:val="5"/>
        <w:tblW w:w="846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3" w:hRule="atLeast"/>
        </w:trPr>
        <w:tc>
          <w:tcPr>
            <w:tcW w:w="8467" w:type="dxa"/>
            <w:noWrap w:val="0"/>
            <w:vAlign w:val="top"/>
          </w:tcPr>
          <w:p>
            <w:pPr>
              <w:snapToGrid w:val="0"/>
              <w:rPr>
                <w:color w:val="000000"/>
              </w:rPr>
            </w:pPr>
          </w:p>
          <w:p>
            <w:pPr>
              <w:snapToGrid w:val="0"/>
              <w:rPr>
                <w:rFonts w:ascii="宋体"/>
                <w:color w:val="000000"/>
                <w:sz w:val="24"/>
              </w:rPr>
            </w:pPr>
            <w:r>
              <w:rPr>
                <w:rFonts w:ascii="宋体" w:hAnsi="宋体"/>
                <w:color w:val="000000"/>
                <w:sz w:val="24"/>
              </w:rPr>
              <w:t>1</w:t>
            </w:r>
            <w:r>
              <w:rPr>
                <w:rFonts w:hint="eastAsia" w:ascii="宋体" w:hAnsi="宋体" w:cs="宋体"/>
                <w:color w:val="000000"/>
                <w:sz w:val="24"/>
              </w:rPr>
              <w:t>、技术风险；</w:t>
            </w:r>
          </w:p>
          <w:p>
            <w:pPr>
              <w:snapToGrid w:val="0"/>
              <w:rPr>
                <w:rFonts w:ascii="宋体"/>
                <w:color w:val="000000"/>
                <w:sz w:val="24"/>
              </w:rPr>
            </w:pPr>
            <w:r>
              <w:rPr>
                <w:rFonts w:ascii="宋体" w:hAnsi="宋体"/>
                <w:color w:val="000000"/>
                <w:sz w:val="24"/>
              </w:rPr>
              <w:t>2</w:t>
            </w:r>
            <w:r>
              <w:rPr>
                <w:rFonts w:hint="eastAsia" w:ascii="宋体" w:hAnsi="宋体" w:cs="宋体"/>
                <w:color w:val="000000"/>
                <w:sz w:val="24"/>
              </w:rPr>
              <w:t>、市场风险；</w:t>
            </w:r>
          </w:p>
          <w:p>
            <w:pPr>
              <w:snapToGrid w:val="0"/>
              <w:rPr>
                <w:rFonts w:ascii="宋体"/>
                <w:color w:val="000000"/>
                <w:sz w:val="24"/>
              </w:rPr>
            </w:pPr>
            <w:r>
              <w:rPr>
                <w:rFonts w:ascii="宋体" w:hAnsi="宋体"/>
                <w:color w:val="000000"/>
                <w:sz w:val="24"/>
              </w:rPr>
              <w:t>3</w:t>
            </w:r>
            <w:r>
              <w:rPr>
                <w:rFonts w:hint="eastAsia" w:ascii="宋体" w:hAnsi="宋体" w:cs="宋体"/>
                <w:color w:val="000000"/>
                <w:sz w:val="24"/>
              </w:rPr>
              <w:t>、管理风险；</w:t>
            </w:r>
          </w:p>
          <w:p>
            <w:pPr>
              <w:snapToGrid w:val="0"/>
              <w:rPr>
                <w:rFonts w:ascii="宋体"/>
                <w:color w:val="000000"/>
                <w:sz w:val="24"/>
              </w:rPr>
            </w:pPr>
            <w:r>
              <w:rPr>
                <w:rFonts w:ascii="宋体" w:hAnsi="宋体"/>
                <w:color w:val="000000"/>
                <w:sz w:val="24"/>
              </w:rPr>
              <w:t>4</w:t>
            </w:r>
            <w:r>
              <w:rPr>
                <w:rFonts w:hint="eastAsia" w:ascii="宋体" w:hAnsi="宋体" w:cs="宋体"/>
                <w:color w:val="000000"/>
                <w:sz w:val="24"/>
              </w:rPr>
              <w:t>、环境风险；</w:t>
            </w:r>
          </w:p>
          <w:p>
            <w:pPr>
              <w:snapToGrid w:val="0"/>
              <w:rPr>
                <w:color w:val="000000"/>
              </w:rPr>
            </w:pPr>
            <w:r>
              <w:rPr>
                <w:rFonts w:ascii="宋体" w:hAnsi="宋体"/>
                <w:color w:val="000000"/>
                <w:sz w:val="24"/>
              </w:rPr>
              <w:t>5</w:t>
            </w:r>
            <w:r>
              <w:rPr>
                <w:rFonts w:hint="eastAsia" w:ascii="宋体" w:hAnsi="宋体" w:cs="宋体"/>
                <w:color w:val="000000"/>
                <w:sz w:val="24"/>
              </w:rPr>
              <w:t>、对策。</w:t>
            </w: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七、创业团队</w:t>
      </w:r>
    </w:p>
    <w:tbl>
      <w:tblPr>
        <w:tblStyle w:val="5"/>
        <w:tblW w:w="85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1" w:hRule="atLeast"/>
        </w:trPr>
        <w:tc>
          <w:tcPr>
            <w:tcW w:w="8598" w:type="dxa"/>
            <w:noWrap w:val="0"/>
            <w:vAlign w:val="top"/>
          </w:tcPr>
          <w:p>
            <w:pPr>
              <w:snapToGrid w:val="0"/>
              <w:rPr>
                <w:color w:val="000000"/>
              </w:rPr>
            </w:pPr>
          </w:p>
          <w:p>
            <w:pPr>
              <w:snapToGrid w:val="0"/>
              <w:ind w:left="360" w:hanging="360" w:hangingChars="150"/>
              <w:rPr>
                <w:rFonts w:ascii="宋体"/>
                <w:color w:val="000000"/>
                <w:sz w:val="24"/>
              </w:rPr>
            </w:pPr>
            <w:r>
              <w:rPr>
                <w:rFonts w:ascii="宋体" w:hAnsi="宋体"/>
                <w:color w:val="000000"/>
                <w:sz w:val="24"/>
              </w:rPr>
              <w:t>1</w:t>
            </w:r>
            <w:r>
              <w:rPr>
                <w:rFonts w:hint="eastAsia" w:ascii="宋体" w:hAnsi="宋体" w:cs="宋体"/>
                <w:color w:val="000000"/>
                <w:sz w:val="24"/>
              </w:rPr>
              <w:t>、</w:t>
            </w:r>
            <w:r>
              <w:rPr>
                <w:rFonts w:hint="eastAsia" w:ascii="宋体" w:hAnsi="宋体" w:cs="宋体"/>
                <w:color w:val="000000"/>
                <w:spacing w:val="4"/>
                <w:sz w:val="24"/>
              </w:rPr>
              <w:t>主要成员，重点介绍成员经历和背景，能力与专长，拟任职务，如何注意分</w:t>
            </w:r>
            <w:r>
              <w:rPr>
                <w:rFonts w:hint="eastAsia" w:ascii="宋体" w:hAnsi="宋体" w:cs="宋体"/>
                <w:color w:val="000000"/>
                <w:sz w:val="24"/>
              </w:rPr>
              <w:t>工和互补；</w:t>
            </w:r>
          </w:p>
          <w:p>
            <w:pPr>
              <w:snapToGrid w:val="0"/>
              <w:ind w:left="480" w:hanging="480" w:hangingChars="200"/>
              <w:rPr>
                <w:rFonts w:ascii="宋体"/>
                <w:color w:val="000000"/>
                <w:sz w:val="24"/>
              </w:rPr>
            </w:pPr>
            <w:r>
              <w:rPr>
                <w:rFonts w:ascii="宋体" w:hAnsi="宋体"/>
                <w:color w:val="000000"/>
                <w:sz w:val="24"/>
              </w:rPr>
              <w:t>2</w:t>
            </w:r>
            <w:r>
              <w:rPr>
                <w:rFonts w:hint="eastAsia" w:ascii="宋体" w:hAnsi="宋体" w:cs="宋体"/>
                <w:color w:val="000000"/>
                <w:sz w:val="24"/>
              </w:rPr>
              <w:t>、组织结构，包括企业的组织结构图、部门的功能、作用与职责；</w:t>
            </w:r>
          </w:p>
          <w:p>
            <w:pPr>
              <w:snapToGrid w:val="0"/>
              <w:ind w:left="480" w:hanging="480" w:hangingChars="200"/>
              <w:rPr>
                <w:rFonts w:ascii="宋体"/>
                <w:color w:val="000000"/>
                <w:sz w:val="24"/>
              </w:rPr>
            </w:pPr>
            <w:r>
              <w:rPr>
                <w:rFonts w:ascii="宋体" w:hAnsi="宋体"/>
                <w:color w:val="000000"/>
                <w:sz w:val="24"/>
              </w:rPr>
              <w:t>3</w:t>
            </w:r>
            <w:r>
              <w:rPr>
                <w:rFonts w:hint="eastAsia" w:ascii="宋体" w:hAnsi="宋体" w:cs="宋体"/>
                <w:color w:val="000000"/>
                <w:sz w:val="24"/>
              </w:rPr>
              <w:t>、团队欠缺与对策。</w:t>
            </w:r>
          </w:p>
          <w:p>
            <w:pPr>
              <w:snapToGrid w:val="0"/>
              <w:rPr>
                <w:color w:val="000000"/>
              </w:rPr>
            </w:pP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八、发展预测</w:t>
      </w:r>
    </w:p>
    <w:tbl>
      <w:tblPr>
        <w:tblStyle w:val="5"/>
        <w:tblW w:w="85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0" w:hRule="atLeast"/>
        </w:trPr>
        <w:tc>
          <w:tcPr>
            <w:tcW w:w="8598" w:type="dxa"/>
            <w:noWrap w:val="0"/>
            <w:vAlign w:val="top"/>
          </w:tcPr>
          <w:p>
            <w:pPr>
              <w:snapToGrid w:val="0"/>
              <w:rPr>
                <w:color w:val="000000"/>
              </w:rPr>
            </w:pPr>
          </w:p>
          <w:p>
            <w:pPr>
              <w:snapToGrid w:val="0"/>
              <w:rPr>
                <w:rFonts w:ascii="宋体"/>
                <w:color w:val="000000"/>
                <w:sz w:val="24"/>
              </w:rPr>
            </w:pPr>
            <w:r>
              <w:rPr>
                <w:rFonts w:ascii="宋体" w:hAnsi="宋体"/>
                <w:color w:val="000000"/>
                <w:sz w:val="24"/>
              </w:rPr>
              <w:t>1</w:t>
            </w:r>
            <w:r>
              <w:rPr>
                <w:rFonts w:hint="eastAsia" w:ascii="宋体" w:hAnsi="宋体" w:cs="宋体"/>
                <w:color w:val="000000"/>
                <w:sz w:val="24"/>
              </w:rPr>
              <w:t>、本项目推向市场后三年预期发展形势；</w:t>
            </w:r>
          </w:p>
          <w:p>
            <w:pPr>
              <w:snapToGrid w:val="0"/>
              <w:rPr>
                <w:color w:val="000000"/>
              </w:rPr>
            </w:pPr>
            <w:r>
              <w:rPr>
                <w:rFonts w:ascii="宋体" w:hAnsi="宋体"/>
                <w:color w:val="000000"/>
                <w:sz w:val="24"/>
              </w:rPr>
              <w:t>2</w:t>
            </w:r>
            <w:r>
              <w:rPr>
                <w:rFonts w:hint="eastAsia" w:ascii="宋体" w:hAnsi="宋体" w:cs="宋体"/>
                <w:color w:val="000000"/>
                <w:sz w:val="24"/>
              </w:rPr>
              <w:t>、创业目标。</w:t>
            </w:r>
          </w:p>
        </w:tc>
      </w:tr>
    </w:tbl>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黑体" w:eastAsia="黑体"/>
          <w:color w:val="000000"/>
        </w:rPr>
      </w:pPr>
      <w:r>
        <w:rPr>
          <w:rFonts w:hint="eastAsia" w:ascii="黑体" w:hAnsi="仿宋" w:eastAsia="黑体" w:cs="仿宋"/>
          <w:color w:val="000000"/>
          <w:sz w:val="32"/>
          <w:szCs w:val="32"/>
        </w:rPr>
        <w:t>附件</w:t>
      </w:r>
      <w:r>
        <w:rPr>
          <w:rFonts w:ascii="黑体" w:hAnsi="仿宋" w:eastAsia="黑体" w:cs="仿宋"/>
          <w:color w:val="000000"/>
          <w:sz w:val="32"/>
          <w:szCs w:val="32"/>
        </w:rPr>
        <w:t xml:space="preserve">2  </w:t>
      </w:r>
    </w:p>
    <w:p>
      <w:pPr>
        <w:snapToGrid w:val="0"/>
        <w:jc w:val="center"/>
        <w:rPr>
          <w:rFonts w:eastAsia="方正小标宋简体"/>
          <w:color w:val="000000"/>
          <w:sz w:val="52"/>
          <w:szCs w:val="52"/>
        </w:rPr>
      </w:pPr>
    </w:p>
    <w:p>
      <w:pPr>
        <w:tabs>
          <w:tab w:val="left" w:pos="5381"/>
        </w:tabs>
        <w:spacing w:line="620" w:lineRule="exact"/>
        <w:ind w:left="900" w:hanging="900" w:hangingChars="250"/>
        <w:jc w:val="center"/>
        <w:rPr>
          <w:rFonts w:ascii="方正小标宋简体" w:eastAsia="方正小标宋简体"/>
          <w:bCs/>
          <w:sz w:val="36"/>
          <w:szCs w:val="36"/>
        </w:rPr>
      </w:pPr>
      <w:r>
        <w:rPr>
          <w:rFonts w:hint="eastAsia" w:ascii="方正小标宋简体" w:hAnsi="宋体" w:eastAsia="方正小标宋简体" w:cs="宋体"/>
          <w:bCs/>
          <w:sz w:val="36"/>
          <w:szCs w:val="36"/>
        </w:rPr>
        <w:t>“和职教杯”首届福建省黄炎培职业教育奖</w:t>
      </w:r>
    </w:p>
    <w:p>
      <w:pPr>
        <w:tabs>
          <w:tab w:val="left" w:pos="5381"/>
        </w:tabs>
        <w:spacing w:line="620" w:lineRule="exact"/>
        <w:ind w:left="900" w:hanging="900" w:hangingChars="250"/>
        <w:jc w:val="center"/>
        <w:rPr>
          <w:rFonts w:ascii="方正小标宋简体" w:eastAsia="方正小标宋简体"/>
          <w:bCs/>
          <w:sz w:val="36"/>
          <w:szCs w:val="36"/>
        </w:rPr>
      </w:pPr>
      <w:r>
        <w:rPr>
          <w:rFonts w:hint="eastAsia" w:ascii="方正小标宋简体" w:hAnsi="宋体" w:eastAsia="方正小标宋简体" w:cs="宋体"/>
          <w:bCs/>
          <w:sz w:val="36"/>
          <w:szCs w:val="36"/>
        </w:rPr>
        <w:t>创新创业大赛中职组申报评审书</w:t>
      </w:r>
    </w:p>
    <w:p>
      <w:pPr>
        <w:jc w:val="center"/>
        <w:rPr>
          <w:rFonts w:ascii="仿宋_GB2312" w:eastAsia="仿宋_GB2312"/>
          <w:color w:val="000000"/>
          <w:sz w:val="32"/>
          <w:szCs w:val="32"/>
        </w:rPr>
      </w:pPr>
      <w:r>
        <w:rPr>
          <w:rFonts w:hint="eastAsia" w:ascii="仿宋_GB2312" w:eastAsia="仿宋_GB2312" w:cs="宋体"/>
          <w:color w:val="000000"/>
          <w:sz w:val="32"/>
          <w:szCs w:val="32"/>
        </w:rPr>
        <w:t>（仅供中职学生使用）</w:t>
      </w:r>
    </w:p>
    <w:p>
      <w:pPr>
        <w:rPr>
          <w:color w:val="000000"/>
        </w:rPr>
      </w:pPr>
    </w:p>
    <w:p>
      <w:pPr>
        <w:jc w:val="distribute"/>
        <w:rPr>
          <w:rFonts w:eastAsia="仿宋_GB2312"/>
          <w:color w:val="000000"/>
          <w:sz w:val="32"/>
          <w:szCs w:val="32"/>
        </w:rPr>
      </w:pPr>
    </w:p>
    <w:tbl>
      <w:tblPr>
        <w:tblStyle w:val="5"/>
        <w:tblW w:w="7661" w:type="dxa"/>
        <w:jc w:val="center"/>
        <w:tblLayout w:type="fixed"/>
        <w:tblCellMar>
          <w:top w:w="0" w:type="dxa"/>
          <w:left w:w="108" w:type="dxa"/>
          <w:bottom w:w="0" w:type="dxa"/>
          <w:right w:w="108" w:type="dxa"/>
        </w:tblCellMar>
      </w:tblPr>
      <w:tblGrid>
        <w:gridCol w:w="3400"/>
        <w:gridCol w:w="4261"/>
      </w:tblGrid>
      <w:tr>
        <w:tblPrEx>
          <w:tblCellMar>
            <w:top w:w="0" w:type="dxa"/>
            <w:left w:w="108" w:type="dxa"/>
            <w:bottom w:w="0" w:type="dxa"/>
            <w:right w:w="108" w:type="dxa"/>
          </w:tblCellMar>
        </w:tblPrEx>
        <w:trPr>
          <w:trHeight w:val="780" w:hRule="atLeast"/>
          <w:jc w:val="center"/>
        </w:trPr>
        <w:tc>
          <w:tcPr>
            <w:tcW w:w="3400"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创业点子（项目）名称：</w:t>
            </w:r>
          </w:p>
        </w:tc>
        <w:tc>
          <w:tcPr>
            <w:tcW w:w="4261" w:type="dxa"/>
            <w:tcBorders>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3400"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领衔人：</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3400"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申报学校：</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3400"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申报时间：</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bl>
    <w:p>
      <w:pPr>
        <w:rPr>
          <w:color w:val="000000"/>
        </w:rPr>
      </w:pPr>
    </w:p>
    <w:p>
      <w:pPr>
        <w:jc w:val="center"/>
        <w:rPr>
          <w:color w:val="000000"/>
        </w:rPr>
      </w:pPr>
    </w:p>
    <w:p>
      <w:pPr>
        <w:jc w:val="center"/>
        <w:rPr>
          <w:color w:val="000000"/>
        </w:rPr>
      </w:pPr>
    </w:p>
    <w:p>
      <w:pPr>
        <w:jc w:val="cente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ascii="宋体"/>
          <w:b/>
          <w:bCs/>
          <w:color w:val="000000"/>
          <w:sz w:val="32"/>
          <w:szCs w:val="32"/>
        </w:rPr>
      </w:pPr>
      <w:r>
        <w:rPr>
          <w:rFonts w:hint="eastAsia" w:ascii="宋体" w:hAnsi="宋体" w:cs="仿宋"/>
          <w:b/>
          <w:bCs/>
          <w:color w:val="000000"/>
          <w:sz w:val="32"/>
          <w:szCs w:val="32"/>
        </w:rPr>
        <w:t>福建省黄炎培职业教育奖创新创业大赛组委会</w:t>
      </w:r>
    </w:p>
    <w:p>
      <w:pPr>
        <w:jc w:val="center"/>
        <w:rPr>
          <w:rFonts w:ascii="宋体"/>
          <w:b/>
          <w:bCs/>
          <w:color w:val="000000"/>
          <w:sz w:val="32"/>
          <w:szCs w:val="32"/>
        </w:rPr>
      </w:pPr>
      <w:r>
        <w:rPr>
          <w:rFonts w:ascii="宋体" w:hAnsi="宋体" w:cs="仿宋"/>
          <w:b/>
          <w:bCs/>
          <w:color w:val="000000"/>
          <w:sz w:val="32"/>
          <w:szCs w:val="32"/>
        </w:rPr>
        <w:t>2017</w:t>
      </w:r>
      <w:r>
        <w:rPr>
          <w:rFonts w:hint="eastAsia" w:ascii="宋体" w:hAnsi="宋体" w:cs="仿宋"/>
          <w:b/>
          <w:bCs/>
          <w:color w:val="000000"/>
          <w:sz w:val="32"/>
          <w:szCs w:val="32"/>
        </w:rPr>
        <w:t>年制</w:t>
      </w:r>
    </w:p>
    <w:p>
      <w:pPr>
        <w:spacing w:line="620" w:lineRule="exact"/>
        <w:jc w:val="center"/>
        <w:rPr>
          <w:rFonts w:ascii="黑体" w:hAnsi="??" w:eastAsia="黑体" w:cs="??"/>
          <w:color w:val="000000"/>
          <w:sz w:val="32"/>
          <w:szCs w:val="32"/>
        </w:rPr>
      </w:pPr>
      <w:r>
        <w:rPr>
          <w:rFonts w:eastAsia="方正小标宋简体"/>
          <w:color w:val="000000"/>
          <w:sz w:val="36"/>
          <w:szCs w:val="36"/>
        </w:rPr>
        <w:br w:type="page"/>
      </w:r>
      <w:r>
        <w:rPr>
          <w:rFonts w:hint="eastAsia" w:ascii="黑体" w:hAnsi="宋体" w:eastAsia="黑体" w:cs="宋体"/>
          <w:color w:val="000000"/>
          <w:sz w:val="32"/>
          <w:szCs w:val="32"/>
        </w:rPr>
        <w:t>填</w:t>
      </w:r>
      <w:r>
        <w:rPr>
          <w:rFonts w:ascii="黑体" w:hAnsi="宋体" w:eastAsia="黑体" w:cs="宋体"/>
          <w:color w:val="000000"/>
          <w:sz w:val="32"/>
          <w:szCs w:val="32"/>
        </w:rPr>
        <w:t xml:space="preserve">  </w:t>
      </w:r>
      <w:r>
        <w:rPr>
          <w:rFonts w:hint="eastAsia" w:ascii="黑体" w:hAnsi="宋体" w:eastAsia="黑体" w:cs="宋体"/>
          <w:color w:val="000000"/>
          <w:sz w:val="32"/>
          <w:szCs w:val="32"/>
        </w:rPr>
        <w:t>表</w:t>
      </w:r>
      <w:r>
        <w:rPr>
          <w:rFonts w:ascii="黑体" w:hAnsi="宋体" w:eastAsia="黑体" w:cs="宋体"/>
          <w:color w:val="000000"/>
          <w:sz w:val="32"/>
          <w:szCs w:val="32"/>
        </w:rPr>
        <w:t xml:space="preserve">  </w:t>
      </w:r>
      <w:r>
        <w:rPr>
          <w:rFonts w:hint="eastAsia" w:ascii="黑体" w:hAnsi="宋体" w:eastAsia="黑体" w:cs="宋体"/>
          <w:color w:val="000000"/>
          <w:sz w:val="32"/>
          <w:szCs w:val="32"/>
        </w:rPr>
        <w:t>说</w:t>
      </w:r>
      <w:r>
        <w:rPr>
          <w:rFonts w:ascii="黑体" w:hAnsi="宋体" w:eastAsia="黑体" w:cs="宋体"/>
          <w:color w:val="000000"/>
          <w:sz w:val="32"/>
          <w:szCs w:val="32"/>
        </w:rPr>
        <w:t xml:space="preserve">  </w:t>
      </w:r>
      <w:r>
        <w:rPr>
          <w:rFonts w:hint="eastAsia" w:ascii="黑体" w:hAnsi="宋体" w:eastAsia="黑体" w:cs="宋体"/>
          <w:color w:val="000000"/>
          <w:sz w:val="32"/>
          <w:szCs w:val="32"/>
        </w:rPr>
        <w:t>明</w:t>
      </w:r>
    </w:p>
    <w:p>
      <w:pPr>
        <w:spacing w:line="620" w:lineRule="exact"/>
        <w:ind w:firstLine="556"/>
        <w:rPr>
          <w:rFonts w:ascii="仿宋_GB2312" w:eastAsia="仿宋_GB2312"/>
          <w:color w:val="000000"/>
          <w:sz w:val="32"/>
          <w:szCs w:val="32"/>
        </w:rPr>
      </w:pP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一、本表须使用计算机如实准确填写。</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二、创业项目名称应准确规范，最多不超过</w:t>
      </w:r>
      <w:r>
        <w:rPr>
          <w:rFonts w:ascii="仿宋_GB2312" w:hAnsi="仿宋" w:eastAsia="仿宋_GB2312" w:cs="仿宋"/>
          <w:color w:val="000000"/>
          <w:sz w:val="32"/>
          <w:szCs w:val="32"/>
        </w:rPr>
        <w:t>40</w:t>
      </w:r>
      <w:r>
        <w:rPr>
          <w:rFonts w:hint="eastAsia" w:ascii="仿宋_GB2312" w:hAnsi="仿宋" w:eastAsia="仿宋_GB2312" w:cs="仿宋"/>
          <w:color w:val="000000"/>
          <w:sz w:val="32"/>
          <w:szCs w:val="32"/>
        </w:rPr>
        <w:t>个汉字（含标点符号）。</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三、团队成员名单和指导教师一经上报，超过网上申报截止日期后不得更改，每个团队由</w:t>
      </w:r>
      <w:r>
        <w:rPr>
          <w:rFonts w:ascii="仿宋_GB2312" w:hAnsi="仿宋" w:eastAsia="仿宋_GB2312" w:cs="仿宋"/>
          <w:color w:val="000000"/>
          <w:sz w:val="32"/>
          <w:szCs w:val="32"/>
        </w:rPr>
        <w:t>3—5</w:t>
      </w:r>
      <w:r>
        <w:rPr>
          <w:rFonts w:hint="eastAsia" w:ascii="仿宋_GB2312" w:hAnsi="仿宋" w:eastAsia="仿宋_GB2312" w:cs="仿宋"/>
          <w:color w:val="000000"/>
          <w:sz w:val="32"/>
          <w:szCs w:val="32"/>
        </w:rPr>
        <w:t>名学生组成，指导教师不超过</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名。</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四、表格（表一除外）内所有文字均要求为仿宋、小四号、标准字距、单倍行距，不得随意调整格式。</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五、如需在表格中插入表格、图片和视频等，可将存放表格、图片和视频的网络地址做成超链接，供网评专家点击查阅。</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六、本表转换为</w:t>
      </w:r>
      <w:r>
        <w:rPr>
          <w:rFonts w:ascii="仿宋_GB2312" w:hAnsi="仿宋" w:eastAsia="仿宋_GB2312" w:cs="仿宋"/>
          <w:color w:val="000000"/>
          <w:sz w:val="32"/>
          <w:szCs w:val="32"/>
        </w:rPr>
        <w:t>PDF</w:t>
      </w:r>
      <w:r>
        <w:rPr>
          <w:rFonts w:hint="eastAsia" w:ascii="仿宋_GB2312" w:hAnsi="仿宋" w:eastAsia="仿宋_GB2312" w:cs="仿宋"/>
          <w:color w:val="000000"/>
          <w:sz w:val="32"/>
          <w:szCs w:val="32"/>
        </w:rPr>
        <w:t>格式通过指定网站报名参赛。</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z w:val="32"/>
          <w:szCs w:val="32"/>
        </w:rPr>
        <w:t>七、纸质材料要求用</w:t>
      </w:r>
      <w:r>
        <w:rPr>
          <w:rFonts w:ascii="仿宋_GB2312" w:hAnsi="仿宋" w:eastAsia="仿宋_GB2312" w:cs="仿宋"/>
          <w:color w:val="000000"/>
          <w:sz w:val="32"/>
          <w:szCs w:val="32"/>
        </w:rPr>
        <w:t>A3</w:t>
      </w:r>
      <w:r>
        <w:rPr>
          <w:rFonts w:hint="eastAsia" w:ascii="仿宋_GB2312" w:hAnsi="仿宋" w:eastAsia="仿宋_GB2312" w:cs="仿宋"/>
          <w:color w:val="000000"/>
          <w:sz w:val="32"/>
          <w:szCs w:val="32"/>
        </w:rPr>
        <w:t>或</w:t>
      </w:r>
      <w:r>
        <w:rPr>
          <w:rFonts w:ascii="仿宋_GB2312" w:hAnsi="仿宋" w:eastAsia="仿宋_GB2312" w:cs="仿宋"/>
          <w:color w:val="000000"/>
          <w:sz w:val="32"/>
          <w:szCs w:val="32"/>
        </w:rPr>
        <w:t>A4</w:t>
      </w:r>
      <w:r>
        <w:rPr>
          <w:rFonts w:hint="eastAsia" w:ascii="仿宋_GB2312" w:hAnsi="仿宋" w:eastAsia="仿宋_GB2312" w:cs="仿宋"/>
          <w:color w:val="000000"/>
          <w:sz w:val="32"/>
          <w:szCs w:val="32"/>
        </w:rPr>
        <w:t>纸双面打印，左侧装订成册，</w:t>
      </w:r>
      <w:r>
        <w:rPr>
          <w:rFonts w:hint="eastAsia" w:ascii="仿宋_GB2312" w:hAnsi="仿宋" w:eastAsia="仿宋_GB2312" w:cs="仿宋"/>
          <w:color w:val="000000"/>
          <w:spacing w:val="-4"/>
          <w:sz w:val="32"/>
          <w:szCs w:val="32"/>
        </w:rPr>
        <w:t>一式一份，不需特别包装设计。如有相关附件，可另行装订成</w:t>
      </w:r>
      <w:r>
        <w:rPr>
          <w:rFonts w:hint="eastAsia" w:ascii="仿宋_GB2312" w:hAnsi="仿宋" w:eastAsia="仿宋_GB2312" w:cs="仿宋"/>
          <w:color w:val="000000"/>
          <w:sz w:val="32"/>
          <w:szCs w:val="32"/>
        </w:rPr>
        <w:t>册一并报送。</w:t>
      </w:r>
    </w:p>
    <w:p>
      <w:pPr>
        <w:spacing w:line="620" w:lineRule="exact"/>
        <w:ind w:firstLine="556"/>
        <w:rPr>
          <w:rFonts w:ascii="仿宋_GB2312" w:hAnsi="仿宋" w:eastAsia="仿宋_GB2312"/>
          <w:color w:val="000000"/>
          <w:sz w:val="32"/>
          <w:szCs w:val="32"/>
        </w:rPr>
      </w:pPr>
      <w:r>
        <w:rPr>
          <w:rFonts w:hint="eastAsia" w:ascii="仿宋_GB2312" w:hAnsi="仿宋" w:eastAsia="仿宋_GB2312" w:cs="仿宋"/>
          <w:color w:val="000000"/>
          <w:spacing w:val="6"/>
          <w:sz w:val="32"/>
          <w:szCs w:val="32"/>
        </w:rPr>
        <w:t>八、如有其他不明事宜，请与黄炎培职业教育奖创新创业大</w:t>
      </w:r>
      <w:r>
        <w:rPr>
          <w:rFonts w:hint="eastAsia" w:ascii="仿宋_GB2312" w:hAnsi="仿宋" w:eastAsia="仿宋_GB2312" w:cs="仿宋"/>
          <w:color w:val="000000"/>
          <w:sz w:val="32"/>
          <w:szCs w:val="32"/>
        </w:rPr>
        <w:t>赛组委会联系。</w:t>
      </w:r>
    </w:p>
    <w:p>
      <w:pPr>
        <w:spacing w:line="500" w:lineRule="exact"/>
        <w:ind w:right="567" w:firstLine="640" w:firstLineChars="200"/>
        <w:rPr>
          <w:rFonts w:ascii="黑体" w:eastAsia="黑体"/>
          <w:color w:val="000000"/>
          <w:sz w:val="28"/>
          <w:szCs w:val="28"/>
        </w:rPr>
      </w:pPr>
      <w:r>
        <w:rPr>
          <w:rFonts w:eastAsia="仿宋_GB2312"/>
          <w:color w:val="000000"/>
          <w:sz w:val="32"/>
          <w:szCs w:val="32"/>
        </w:rPr>
        <w:br w:type="page"/>
      </w:r>
      <w:r>
        <w:rPr>
          <w:rFonts w:hint="eastAsia" w:ascii="黑体" w:hAnsi="宋体" w:eastAsia="黑体" w:cs="宋体"/>
          <w:color w:val="000000"/>
          <w:sz w:val="28"/>
          <w:szCs w:val="28"/>
        </w:rPr>
        <w:t>一、基本情况表</w:t>
      </w:r>
    </w:p>
    <w:tbl>
      <w:tblPr>
        <w:tblStyle w:val="5"/>
        <w:tblW w:w="8946" w:type="dxa"/>
        <w:tblInd w:w="2" w:type="dxa"/>
        <w:tblLayout w:type="fixed"/>
        <w:tblCellMar>
          <w:top w:w="0" w:type="dxa"/>
          <w:left w:w="0" w:type="dxa"/>
          <w:bottom w:w="0" w:type="dxa"/>
          <w:right w:w="0" w:type="dxa"/>
        </w:tblCellMar>
      </w:tblPr>
      <w:tblGrid>
        <w:gridCol w:w="733"/>
        <w:gridCol w:w="1262"/>
        <w:gridCol w:w="900"/>
        <w:gridCol w:w="900"/>
        <w:gridCol w:w="720"/>
        <w:gridCol w:w="720"/>
        <w:gridCol w:w="965"/>
        <w:gridCol w:w="194"/>
        <w:gridCol w:w="619"/>
        <w:gridCol w:w="502"/>
        <w:gridCol w:w="1431"/>
      </w:tblGrid>
      <w:tr>
        <w:tblPrEx>
          <w:tblCellMar>
            <w:top w:w="0" w:type="dxa"/>
            <w:left w:w="0" w:type="dxa"/>
            <w:bottom w:w="0" w:type="dxa"/>
            <w:right w:w="0" w:type="dxa"/>
          </w:tblCellMar>
        </w:tblPrEx>
        <w:trPr>
          <w:cantSplit/>
          <w:trHeight w:val="540" w:hRule="atLeast"/>
        </w:trPr>
        <w:tc>
          <w:tcPr>
            <w:tcW w:w="7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snapToGrid w:val="0"/>
              <w:jc w:val="center"/>
              <w:rPr>
                <w:rFonts w:ascii="宋体"/>
                <w:color w:val="000000"/>
              </w:rPr>
            </w:pPr>
            <w:r>
              <w:rPr>
                <w:rFonts w:hint="eastAsia" w:ascii="宋体" w:hAnsi="宋体" w:cs="宋体"/>
                <w:color w:val="000000"/>
              </w:rPr>
              <w:t>团</w:t>
            </w:r>
            <w:r>
              <w:rPr>
                <w:rFonts w:ascii="宋体" w:hAnsi="宋体" w:cs="宋体"/>
                <w:color w:val="000000"/>
              </w:rPr>
              <w:t xml:space="preserve"> </w:t>
            </w:r>
            <w:r>
              <w:rPr>
                <w:rFonts w:hint="eastAsia" w:ascii="宋体" w:hAnsi="宋体" w:cs="宋体"/>
                <w:color w:val="000000"/>
              </w:rPr>
              <w:t>队</w:t>
            </w:r>
            <w:r>
              <w:rPr>
                <w:rFonts w:ascii="宋体" w:hAnsi="宋体" w:cs="宋体"/>
                <w:color w:val="000000"/>
              </w:rPr>
              <w:t xml:space="preserve"> </w:t>
            </w:r>
            <w:r>
              <w:rPr>
                <w:rFonts w:hint="eastAsia" w:ascii="宋体" w:hAnsi="宋体" w:cs="宋体"/>
                <w:color w:val="000000"/>
              </w:rPr>
              <w:t>基</w:t>
            </w:r>
            <w:r>
              <w:rPr>
                <w:rFonts w:ascii="宋体" w:hAnsi="宋体" w:cs="宋体"/>
                <w:color w:val="000000"/>
              </w:rPr>
              <w:t xml:space="preserve"> </w:t>
            </w:r>
            <w:r>
              <w:rPr>
                <w:rFonts w:hint="eastAsia" w:ascii="宋体" w:hAnsi="宋体" w:cs="宋体"/>
                <w:color w:val="000000"/>
              </w:rPr>
              <w:t>本</w:t>
            </w:r>
            <w:r>
              <w:rPr>
                <w:rFonts w:ascii="宋体" w:hAnsi="宋体" w:cs="宋体"/>
                <w:color w:val="000000"/>
              </w:rPr>
              <w:t xml:space="preserve"> </w:t>
            </w:r>
            <w:r>
              <w:rPr>
                <w:rFonts w:hint="eastAsia" w:ascii="宋体" w:hAnsi="宋体" w:cs="宋体"/>
                <w:color w:val="000000"/>
              </w:rPr>
              <w:t>情</w:t>
            </w:r>
            <w:r>
              <w:rPr>
                <w:rFonts w:ascii="宋体" w:hAnsi="宋体" w:cs="宋体"/>
                <w:color w:val="000000"/>
              </w:rPr>
              <w:t xml:space="preserve"> </w:t>
            </w:r>
            <w:r>
              <w:rPr>
                <w:rFonts w:hint="eastAsia" w:ascii="宋体" w:hAnsi="宋体" w:cs="宋体"/>
                <w:color w:val="000000"/>
              </w:rPr>
              <w:t>况</w:t>
            </w: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领衔人</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电子邮箱</w:t>
            </w:r>
          </w:p>
        </w:tc>
        <w:tc>
          <w:tcPr>
            <w:tcW w:w="7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7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专业</w:t>
            </w:r>
          </w:p>
        </w:tc>
        <w:tc>
          <w:tcPr>
            <w:tcW w:w="965" w:type="dxa"/>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napToGrid w:val="0"/>
              <w:jc w:val="center"/>
              <w:rPr>
                <w:rFonts w:ascii="宋体"/>
                <w:color w:val="000000"/>
              </w:rPr>
            </w:pPr>
          </w:p>
        </w:tc>
        <w:tc>
          <w:tcPr>
            <w:tcW w:w="131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年　　级</w:t>
            </w:r>
          </w:p>
        </w:tc>
        <w:tc>
          <w:tcPr>
            <w:tcW w:w="1431" w:type="dxa"/>
            <w:tcBorders>
              <w:top w:val="single" w:color="auto" w:sz="4" w:space="0"/>
              <w:left w:val="nil"/>
              <w:bottom w:val="single" w:color="auto" w:sz="4" w:space="0"/>
              <w:right w:val="single" w:color="auto" w:sz="4" w:space="0"/>
            </w:tcBorders>
            <w:noWrap w:val="0"/>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461"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学校全称</w:t>
            </w:r>
          </w:p>
        </w:tc>
        <w:tc>
          <w:tcPr>
            <w:tcW w:w="4205" w:type="dxa"/>
            <w:gridSpan w:val="5"/>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131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邮　　编</w:t>
            </w:r>
          </w:p>
        </w:tc>
        <w:tc>
          <w:tcPr>
            <w:tcW w:w="1431" w:type="dxa"/>
            <w:tcBorders>
              <w:top w:val="single" w:color="auto" w:sz="4" w:space="0"/>
              <w:left w:val="nil"/>
              <w:bottom w:val="single" w:color="auto" w:sz="4" w:space="0"/>
              <w:right w:val="single" w:color="auto" w:sz="4" w:space="0"/>
            </w:tcBorders>
            <w:noWrap w:val="0"/>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45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center"/>
              <w:rPr>
                <w:rFonts w:ascii="宋体"/>
                <w:color w:val="000000"/>
              </w:rPr>
            </w:pPr>
          </w:p>
        </w:tc>
        <w:tc>
          <w:tcPr>
            <w:tcW w:w="4205" w:type="dxa"/>
            <w:gridSpan w:val="5"/>
            <w:vMerge w:val="continue"/>
            <w:tcBorders>
              <w:top w:val="single" w:color="auto" w:sz="4" w:space="0"/>
              <w:left w:val="nil"/>
              <w:bottom w:val="single" w:color="auto" w:sz="4" w:space="0"/>
              <w:right w:val="single" w:color="auto" w:sz="4" w:space="0"/>
            </w:tcBorders>
            <w:noWrap w:val="0"/>
            <w:vAlign w:val="center"/>
          </w:tcPr>
          <w:p>
            <w:pPr>
              <w:jc w:val="center"/>
              <w:rPr>
                <w:rFonts w:ascii="宋体"/>
                <w:color w:val="000000"/>
              </w:rPr>
            </w:pPr>
          </w:p>
        </w:tc>
        <w:tc>
          <w:tcPr>
            <w:tcW w:w="131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初审负责人</w:t>
            </w:r>
          </w:p>
        </w:tc>
        <w:tc>
          <w:tcPr>
            <w:tcW w:w="1431" w:type="dxa"/>
            <w:tcBorders>
              <w:top w:val="single" w:color="auto" w:sz="4" w:space="0"/>
              <w:left w:val="nil"/>
              <w:bottom w:val="single" w:color="auto" w:sz="4" w:space="0"/>
              <w:right w:val="single" w:color="auto" w:sz="4" w:space="0"/>
            </w:tcBorders>
            <w:noWrap w:val="0"/>
            <w:vAlign w:val="center"/>
          </w:tcPr>
          <w:p>
            <w:pPr>
              <w:snapToGrid w:val="0"/>
              <w:ind w:left="195"/>
              <w:jc w:val="center"/>
              <w:rPr>
                <w:rFonts w:ascii="宋体"/>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学校地址</w:t>
            </w:r>
          </w:p>
        </w:tc>
        <w:tc>
          <w:tcPr>
            <w:tcW w:w="4205"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napToGrid w:val="0"/>
              <w:jc w:val="center"/>
              <w:rPr>
                <w:rFonts w:ascii="宋体"/>
                <w:color w:val="000000"/>
              </w:rPr>
            </w:pPr>
          </w:p>
        </w:tc>
        <w:tc>
          <w:tcPr>
            <w:tcW w:w="131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初审负责人</w:t>
            </w:r>
          </w:p>
          <w:p>
            <w:pPr>
              <w:snapToGrid w:val="0"/>
              <w:jc w:val="center"/>
              <w:rPr>
                <w:rFonts w:ascii="宋体"/>
                <w:color w:val="000000"/>
              </w:rPr>
            </w:pPr>
            <w:r>
              <w:rPr>
                <w:rFonts w:hint="eastAsia" w:ascii="宋体" w:hAnsi="宋体" w:cs="宋体"/>
                <w:color w:val="000000"/>
              </w:rPr>
              <w:t>电话</w:t>
            </w:r>
          </w:p>
        </w:tc>
        <w:tc>
          <w:tcPr>
            <w:tcW w:w="1431" w:type="dxa"/>
            <w:tcBorders>
              <w:top w:val="single" w:color="auto" w:sz="4" w:space="0"/>
              <w:left w:val="nil"/>
              <w:bottom w:val="single" w:color="auto" w:sz="4" w:space="0"/>
              <w:right w:val="single" w:color="auto" w:sz="4" w:space="0"/>
            </w:tcBorders>
            <w:noWrap w:val="0"/>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团队成员</w:t>
            </w:r>
          </w:p>
          <w:p>
            <w:pPr>
              <w:snapToGrid w:val="0"/>
              <w:jc w:val="center"/>
              <w:rPr>
                <w:rFonts w:ascii="宋体"/>
                <w:color w:val="000000"/>
              </w:rPr>
            </w:pPr>
            <w:r>
              <w:rPr>
                <w:rFonts w:hint="eastAsia" w:ascii="宋体" w:hAnsi="宋体" w:cs="宋体"/>
                <w:color w:val="000000"/>
              </w:rPr>
              <w:t>（含领衔人）</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ascii="宋体" w:hAnsi="宋体" w:cs="宋体"/>
                <w:color w:val="000000"/>
              </w:rPr>
              <w:t>姓名</w:t>
            </w:r>
          </w:p>
        </w:tc>
        <w:tc>
          <w:tcPr>
            <w:tcW w:w="90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rFonts w:ascii="宋体"/>
                <w:color w:val="000000"/>
              </w:rPr>
            </w:pPr>
            <w:r>
              <w:rPr>
                <w:rFonts w:hint="eastAsia" w:ascii="宋体" w:hAnsi="宋体" w:cs="宋体"/>
                <w:color w:val="000000"/>
              </w:rPr>
              <w:t>性别</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rFonts w:ascii="宋体"/>
                <w:color w:val="000000"/>
              </w:rPr>
            </w:pPr>
            <w:r>
              <w:rPr>
                <w:rFonts w:hint="eastAsia" w:ascii="宋体" w:hAnsi="宋体" w:cs="宋体"/>
                <w:color w:val="000000"/>
              </w:rPr>
              <w:t>专业</w:t>
            </w:r>
          </w:p>
        </w:tc>
        <w:tc>
          <w:tcPr>
            <w:tcW w:w="72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rFonts w:ascii="宋体"/>
                <w:color w:val="000000"/>
              </w:rPr>
            </w:pPr>
            <w:r>
              <w:rPr>
                <w:rFonts w:hint="eastAsia" w:ascii="宋体" w:hAnsi="宋体" w:cs="宋体"/>
                <w:color w:val="000000"/>
              </w:rPr>
              <w:t>年级</w:t>
            </w:r>
          </w:p>
        </w:tc>
        <w:tc>
          <w:tcPr>
            <w:tcW w:w="177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195"/>
              <w:jc w:val="center"/>
              <w:rPr>
                <w:rFonts w:ascii="宋体"/>
                <w:color w:val="000000"/>
              </w:rPr>
            </w:pPr>
            <w:r>
              <w:rPr>
                <w:rFonts w:hint="eastAsia" w:ascii="宋体" w:hAnsi="宋体" w:cs="宋体"/>
                <w:color w:val="000000"/>
              </w:rPr>
              <w:t>任务分工</w:t>
            </w: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195"/>
              <w:jc w:val="center"/>
              <w:rPr>
                <w:rFonts w:ascii="宋体"/>
                <w:color w:val="000000"/>
              </w:rPr>
            </w:pPr>
            <w:r>
              <w:rPr>
                <w:rFonts w:hint="eastAsia" w:ascii="宋体" w:hAnsi="宋体" w:cs="宋体"/>
                <w:color w:val="000000"/>
              </w:rPr>
              <w:t>联系电话</w:t>
            </w: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center"/>
              <w:rPr>
                <w:rFonts w:ascii="宋体"/>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90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000000" w:sz="4" w:space="0"/>
            </w:tcBorders>
            <w:noWrap w:val="0"/>
            <w:vAlign w:val="center"/>
          </w:tcPr>
          <w:p>
            <w:pPr>
              <w:snapToGrid w:val="0"/>
              <w:jc w:val="center"/>
              <w:rPr>
                <w:rFonts w:ascii="宋体"/>
                <w:color w:val="000000"/>
              </w:rPr>
            </w:pPr>
          </w:p>
        </w:tc>
        <w:tc>
          <w:tcPr>
            <w:tcW w:w="177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center"/>
              <w:rPr>
                <w:rFonts w:ascii="宋体"/>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77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center"/>
              <w:rPr>
                <w:rFonts w:ascii="宋体"/>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77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center"/>
              <w:rPr>
                <w:rFonts w:ascii="宋体"/>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77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rPr>
            </w:pPr>
          </w:p>
        </w:tc>
        <w:tc>
          <w:tcPr>
            <w:tcW w:w="1262" w:type="dxa"/>
            <w:vMerge w:val="continue"/>
            <w:tcBorders>
              <w:top w:val="single" w:color="auto" w:sz="4" w:space="0"/>
              <w:left w:val="nil"/>
              <w:bottom w:val="single" w:color="auto" w:sz="4" w:space="0"/>
              <w:right w:val="single" w:color="auto" w:sz="4" w:space="0"/>
            </w:tcBorders>
            <w:noWrap w:val="0"/>
            <w:vAlign w:val="center"/>
          </w:tcPr>
          <w:p>
            <w:pPr>
              <w:jc w:val="center"/>
              <w:rPr>
                <w:rFonts w:ascii="宋体"/>
                <w:color w:val="000000"/>
              </w:rPr>
            </w:pP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77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523" w:hRule="atLeast"/>
        </w:trPr>
        <w:tc>
          <w:tcPr>
            <w:tcW w:w="199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color w:val="000000"/>
              </w:rPr>
            </w:pPr>
            <w:r>
              <w:rPr>
                <w:rFonts w:hint="eastAsia" w:ascii="宋体" w:hAnsi="宋体" w:cs="宋体"/>
                <w:color w:val="000000"/>
                <w:kern w:val="0"/>
              </w:rPr>
              <w:t>项目所属领域（划√）</w:t>
            </w:r>
          </w:p>
        </w:tc>
        <w:tc>
          <w:tcPr>
            <w:tcW w:w="3240"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ind w:firstLine="735" w:firstLineChars="350"/>
              <w:jc w:val="center"/>
              <w:rPr>
                <w:rFonts w:ascii="宋体"/>
                <w:color w:val="000000"/>
              </w:rPr>
            </w:pPr>
            <w:r>
              <w:rPr>
                <w:rFonts w:hint="eastAsia" w:ascii="宋体" w:hAnsi="宋体" w:cs="宋体"/>
                <w:color w:val="000000"/>
              </w:rPr>
              <w:t>产品（）</w:t>
            </w:r>
          </w:p>
        </w:tc>
        <w:tc>
          <w:tcPr>
            <w:tcW w:w="3711" w:type="dxa"/>
            <w:gridSpan w:val="5"/>
            <w:tcBorders>
              <w:top w:val="single" w:color="auto" w:sz="4" w:space="0"/>
              <w:left w:val="nil"/>
              <w:bottom w:val="single" w:color="auto" w:sz="4" w:space="0"/>
              <w:right w:val="single" w:color="auto" w:sz="4" w:space="0"/>
            </w:tcBorders>
            <w:noWrap w:val="0"/>
            <w:vAlign w:val="center"/>
          </w:tcPr>
          <w:p>
            <w:pPr>
              <w:snapToGrid w:val="0"/>
              <w:ind w:left="1215"/>
              <w:jc w:val="center"/>
              <w:rPr>
                <w:rFonts w:ascii="宋体"/>
                <w:color w:val="000000"/>
              </w:rPr>
            </w:pPr>
            <w:r>
              <w:rPr>
                <w:rFonts w:hint="eastAsia" w:ascii="宋体" w:hAnsi="宋体" w:cs="宋体"/>
                <w:color w:val="000000"/>
              </w:rPr>
              <w:t>服务（）</w:t>
            </w:r>
          </w:p>
        </w:tc>
      </w:tr>
      <w:tr>
        <w:tblPrEx>
          <w:tblCellMar>
            <w:top w:w="0" w:type="dxa"/>
            <w:left w:w="0" w:type="dxa"/>
            <w:bottom w:w="0" w:type="dxa"/>
            <w:right w:w="0" w:type="dxa"/>
          </w:tblCellMar>
        </w:tblPrEx>
        <w:trPr>
          <w:cantSplit/>
          <w:trHeight w:val="540" w:hRule="atLeast"/>
        </w:trPr>
        <w:tc>
          <w:tcPr>
            <w:tcW w:w="7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snapToGrid w:val="0"/>
              <w:jc w:val="center"/>
              <w:rPr>
                <w:rFonts w:ascii="宋体"/>
                <w:color w:val="000000"/>
              </w:rPr>
            </w:pPr>
            <w:r>
              <w:rPr>
                <w:rFonts w:hint="eastAsia" w:cs="宋体"/>
                <w:color w:val="000000"/>
              </w:rPr>
              <w:t>指</w:t>
            </w:r>
            <w:r>
              <w:rPr>
                <w:color w:val="000000"/>
              </w:rPr>
              <w:t xml:space="preserve"> </w:t>
            </w:r>
            <w:r>
              <w:rPr>
                <w:rFonts w:hint="eastAsia" w:cs="宋体"/>
                <w:color w:val="000000"/>
              </w:rPr>
              <w:t>导</w:t>
            </w:r>
            <w:r>
              <w:rPr>
                <w:color w:val="000000"/>
              </w:rPr>
              <w:t xml:space="preserve"> </w:t>
            </w:r>
            <w:r>
              <w:rPr>
                <w:rFonts w:hint="eastAsia" w:cs="宋体"/>
                <w:color w:val="000000"/>
              </w:rPr>
              <w:t>教</w:t>
            </w:r>
            <w:r>
              <w:rPr>
                <w:color w:val="000000"/>
              </w:rPr>
              <w:t xml:space="preserve"> </w:t>
            </w:r>
            <w:r>
              <w:rPr>
                <w:rFonts w:hint="eastAsia" w:cs="宋体"/>
                <w:color w:val="000000"/>
              </w:rPr>
              <w:t>师</w:t>
            </w: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cs="宋体"/>
                <w:color w:val="000000"/>
              </w:rPr>
              <w:t>姓名</w:t>
            </w:r>
          </w:p>
        </w:tc>
        <w:tc>
          <w:tcPr>
            <w:tcW w:w="3240"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cs="宋体"/>
                <w:color w:val="000000"/>
              </w:rPr>
              <w:t>职务或职称</w:t>
            </w:r>
          </w:p>
        </w:tc>
        <w:tc>
          <w:tcPr>
            <w:tcW w:w="115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cs="宋体"/>
                <w:color w:val="000000"/>
              </w:rPr>
              <w:t>电子邮箱</w:t>
            </w:r>
          </w:p>
        </w:tc>
        <w:tc>
          <w:tcPr>
            <w:tcW w:w="2552"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r>
              <w:rPr>
                <w:rFonts w:hint="eastAsia" w:cs="宋体"/>
                <w:color w:val="000000"/>
              </w:rPr>
              <w:t>电话或手机</w:t>
            </w:r>
          </w:p>
        </w:tc>
      </w:tr>
      <w:tr>
        <w:tblPrEx>
          <w:tblCellMar>
            <w:top w:w="0" w:type="dxa"/>
            <w:left w:w="0" w:type="dxa"/>
            <w:bottom w:w="0" w:type="dxa"/>
            <w:right w:w="0" w:type="dxa"/>
          </w:tblCellMar>
        </w:tblPrEx>
        <w:trPr>
          <w:cantSplit/>
          <w:trHeight w:val="54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color w:val="000000"/>
              </w:rPr>
            </w:pP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snapToGrid w:val="0"/>
              <w:jc w:val="center"/>
              <w:rPr>
                <w:rFonts w:ascii="宋体"/>
                <w:color w:val="000000"/>
              </w:rPr>
            </w:pPr>
          </w:p>
        </w:tc>
        <w:tc>
          <w:tcPr>
            <w:tcW w:w="3240"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115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snapToGrid w:val="0"/>
              <w:jc w:val="center"/>
              <w:rPr>
                <w:rFonts w:ascii="宋体"/>
                <w:color w:val="000000"/>
              </w:rPr>
            </w:pPr>
          </w:p>
        </w:tc>
        <w:tc>
          <w:tcPr>
            <w:tcW w:w="2552"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54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color w:val="000000"/>
              </w:rPr>
            </w:pPr>
          </w:p>
        </w:tc>
        <w:tc>
          <w:tcPr>
            <w:tcW w:w="126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snapToGrid w:val="0"/>
              <w:jc w:val="center"/>
              <w:rPr>
                <w:rFonts w:ascii="宋体"/>
                <w:color w:val="000000"/>
              </w:rPr>
            </w:pPr>
          </w:p>
        </w:tc>
        <w:tc>
          <w:tcPr>
            <w:tcW w:w="3240"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c>
          <w:tcPr>
            <w:tcW w:w="115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snapToGrid w:val="0"/>
              <w:jc w:val="center"/>
              <w:rPr>
                <w:rFonts w:ascii="宋体"/>
                <w:color w:val="000000"/>
              </w:rPr>
            </w:pPr>
          </w:p>
        </w:tc>
        <w:tc>
          <w:tcPr>
            <w:tcW w:w="2552"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ascii="宋体"/>
                <w:color w:val="000000"/>
              </w:rPr>
            </w:pPr>
          </w:p>
        </w:tc>
      </w:tr>
      <w:tr>
        <w:tblPrEx>
          <w:tblCellMar>
            <w:top w:w="0" w:type="dxa"/>
            <w:left w:w="0" w:type="dxa"/>
            <w:bottom w:w="0" w:type="dxa"/>
            <w:right w:w="0" w:type="dxa"/>
          </w:tblCellMar>
        </w:tblPrEx>
        <w:trPr>
          <w:cantSplit/>
          <w:trHeight w:val="4898" w:hRule="atLeast"/>
        </w:trPr>
        <w:tc>
          <w:tcPr>
            <w:tcW w:w="7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snapToGrid w:val="0"/>
              <w:jc w:val="center"/>
              <w:rPr>
                <w:rFonts w:ascii="宋体"/>
                <w:color w:val="000000"/>
              </w:rPr>
            </w:pPr>
            <w:r>
              <w:rPr>
                <w:rFonts w:hint="eastAsia" w:cs="宋体"/>
                <w:color w:val="000000"/>
              </w:rPr>
              <w:t>指</w:t>
            </w:r>
            <w:r>
              <w:rPr>
                <w:color w:val="000000"/>
              </w:rPr>
              <w:t xml:space="preserve"> </w:t>
            </w:r>
            <w:r>
              <w:rPr>
                <w:rFonts w:hint="eastAsia" w:cs="宋体"/>
                <w:color w:val="000000"/>
              </w:rPr>
              <w:t>导</w:t>
            </w:r>
            <w:r>
              <w:rPr>
                <w:color w:val="000000"/>
              </w:rPr>
              <w:t xml:space="preserve"> </w:t>
            </w:r>
            <w:r>
              <w:rPr>
                <w:rFonts w:hint="eastAsia" w:cs="宋体"/>
                <w:color w:val="000000"/>
              </w:rPr>
              <w:t>教</w:t>
            </w:r>
            <w:r>
              <w:rPr>
                <w:color w:val="000000"/>
              </w:rPr>
              <w:t xml:space="preserve"> </w:t>
            </w:r>
            <w:r>
              <w:rPr>
                <w:rFonts w:hint="eastAsia" w:cs="宋体"/>
                <w:color w:val="000000"/>
              </w:rPr>
              <w:t>师</w:t>
            </w:r>
            <w:r>
              <w:rPr>
                <w:color w:val="000000"/>
              </w:rPr>
              <w:t xml:space="preserve"> </w:t>
            </w:r>
            <w:r>
              <w:rPr>
                <w:rFonts w:hint="eastAsia" w:cs="宋体"/>
                <w:color w:val="000000"/>
              </w:rPr>
              <w:t>意</w:t>
            </w:r>
            <w:r>
              <w:rPr>
                <w:color w:val="000000"/>
              </w:rPr>
              <w:t xml:space="preserve"> </w:t>
            </w:r>
            <w:r>
              <w:rPr>
                <w:rFonts w:hint="eastAsia" w:cs="宋体"/>
                <w:color w:val="000000"/>
              </w:rPr>
              <w:t>见</w:t>
            </w:r>
          </w:p>
        </w:tc>
        <w:tc>
          <w:tcPr>
            <w:tcW w:w="8213" w:type="dxa"/>
            <w:gridSpan w:val="10"/>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snapToGrid w:val="0"/>
              <w:rPr>
                <w:color w:val="000000"/>
              </w:rPr>
            </w:pPr>
          </w:p>
          <w:p>
            <w:pPr>
              <w:snapToGrid w:val="0"/>
              <w:rPr>
                <w:color w:val="000000"/>
              </w:rPr>
            </w:pPr>
          </w:p>
          <w:p/>
          <w:p/>
          <w:p/>
          <w:p/>
          <w:p>
            <w:pPr>
              <w:snapToGrid w:val="0"/>
              <w:ind w:firstLine="630" w:firstLineChars="300"/>
              <w:rPr>
                <w:color w:val="000000"/>
              </w:rPr>
            </w:pPr>
          </w:p>
          <w:p>
            <w:pPr>
              <w:snapToGrid w:val="0"/>
              <w:ind w:firstLine="630" w:firstLineChars="300"/>
              <w:rPr>
                <w:color w:val="000000"/>
              </w:rPr>
            </w:pPr>
          </w:p>
          <w:p>
            <w:pPr>
              <w:snapToGrid w:val="0"/>
              <w:rPr>
                <w:color w:val="000000"/>
              </w:rPr>
            </w:pPr>
          </w:p>
          <w:p>
            <w:pPr>
              <w:snapToGrid w:val="0"/>
              <w:rPr>
                <w:rFonts w:hint="eastAsia"/>
                <w:color w:val="000000"/>
              </w:rPr>
            </w:pPr>
          </w:p>
          <w:p>
            <w:pPr>
              <w:snapToGrid w:val="0"/>
              <w:rPr>
                <w:rFonts w:hint="eastAsia"/>
                <w:color w:val="000000"/>
              </w:rPr>
            </w:pPr>
          </w:p>
          <w:p>
            <w:pPr>
              <w:snapToGrid w:val="0"/>
              <w:rPr>
                <w:rFonts w:hint="eastAsia"/>
                <w:color w:val="000000"/>
              </w:rPr>
            </w:pPr>
          </w:p>
          <w:p>
            <w:pPr>
              <w:snapToGrid w:val="0"/>
              <w:ind w:firstLine="630" w:firstLineChars="300"/>
              <w:rPr>
                <w:color w:val="000000"/>
              </w:rPr>
            </w:pPr>
            <w:r>
              <w:rPr>
                <w:color w:val="000000"/>
              </w:rPr>
              <w:t xml:space="preserve">                                   </w:t>
            </w:r>
          </w:p>
          <w:p>
            <w:pPr>
              <w:snapToGrid w:val="0"/>
              <w:ind w:firstLine="4095" w:firstLineChars="1950"/>
              <w:rPr>
                <w:color w:val="000000"/>
              </w:rPr>
            </w:pPr>
            <w:r>
              <w:rPr>
                <w:color w:val="000000"/>
              </w:rPr>
              <w:t xml:space="preserve"> </w:t>
            </w:r>
            <w:r>
              <w:rPr>
                <w:rFonts w:hint="eastAsia" w:cs="宋体"/>
                <w:color w:val="000000"/>
              </w:rPr>
              <w:t>指导教师签字：</w:t>
            </w:r>
          </w:p>
          <w:p>
            <w:pPr>
              <w:snapToGrid w:val="0"/>
              <w:ind w:firstLine="4410" w:firstLineChars="2100"/>
              <w:rPr>
                <w:color w:val="000000"/>
              </w:rPr>
            </w:pPr>
          </w:p>
          <w:p>
            <w:pPr>
              <w:snapToGrid w:val="0"/>
              <w:ind w:firstLine="4830" w:firstLineChars="2300"/>
              <w:rPr>
                <w:rFonts w:cs="宋体"/>
                <w:color w:val="000000"/>
              </w:rPr>
            </w:pPr>
            <w:r>
              <w:rPr>
                <w:rFonts w:hint="eastAsia" w:cs="宋体"/>
                <w:color w:val="000000"/>
              </w:rPr>
              <w:t>年</w:t>
            </w:r>
            <w:r>
              <w:rPr>
                <w:rFonts w:cs="宋体"/>
                <w:color w:val="000000"/>
              </w:rPr>
              <w:t xml:space="preserve">   </w:t>
            </w:r>
            <w:r>
              <w:rPr>
                <w:rFonts w:hint="eastAsia" w:cs="宋体"/>
                <w:color w:val="000000"/>
              </w:rPr>
              <w:t>月</w:t>
            </w:r>
            <w:r>
              <w:rPr>
                <w:rFonts w:cs="宋体"/>
                <w:color w:val="000000"/>
              </w:rPr>
              <w:t xml:space="preserve">   </w:t>
            </w:r>
            <w:r>
              <w:rPr>
                <w:rFonts w:hint="eastAsia" w:cs="宋体"/>
                <w:color w:val="000000"/>
              </w:rPr>
              <w:t>日</w:t>
            </w:r>
          </w:p>
          <w:p>
            <w:pPr>
              <w:snapToGrid w:val="0"/>
              <w:ind w:firstLine="5355" w:firstLineChars="2550"/>
              <w:rPr>
                <w:rFonts w:ascii="宋体"/>
                <w:color w:val="000000"/>
              </w:rPr>
            </w:pP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二、创业点子（项目）概述</w:t>
      </w:r>
    </w:p>
    <w:tbl>
      <w:tblPr>
        <w:tblStyle w:val="5"/>
        <w:tblW w:w="844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5" w:hRule="atLeast"/>
        </w:trPr>
        <w:tc>
          <w:tcPr>
            <w:tcW w:w="8444" w:type="dxa"/>
            <w:noWrap w:val="0"/>
            <w:vAlign w:val="top"/>
          </w:tcPr>
          <w:p>
            <w:pPr>
              <w:snapToGrid w:val="0"/>
              <w:rPr>
                <w:rFonts w:ascii="宋体" w:cs="宋体"/>
                <w:color w:val="000000"/>
                <w:sz w:val="24"/>
              </w:rPr>
            </w:pPr>
          </w:p>
          <w:p>
            <w:pPr>
              <w:snapToGrid w:val="0"/>
              <w:rPr>
                <w:rFonts w:ascii="宋体"/>
                <w:color w:val="000000"/>
                <w:sz w:val="24"/>
              </w:rPr>
            </w:pPr>
            <w:r>
              <w:rPr>
                <w:rFonts w:ascii="宋体" w:hAnsi="宋体" w:cs="宋体"/>
                <w:color w:val="000000"/>
                <w:sz w:val="24"/>
              </w:rPr>
              <w:t>1</w:t>
            </w:r>
            <w:r>
              <w:rPr>
                <w:rFonts w:hint="eastAsia" w:ascii="宋体" w:hAnsi="宋体" w:cs="宋体"/>
                <w:color w:val="000000"/>
                <w:sz w:val="24"/>
              </w:rPr>
              <w:t>、创业点子（项目）的基本内容介绍，包括独特性、新颖性、创新性等；</w:t>
            </w:r>
          </w:p>
          <w:p>
            <w:pPr>
              <w:snapToGrid w:val="0"/>
              <w:rPr>
                <w:rFonts w:ascii="宋体"/>
                <w:color w:val="000000"/>
                <w:spacing w:val="-6"/>
                <w:sz w:val="24"/>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pacing w:val="-6"/>
                <w:sz w:val="24"/>
              </w:rPr>
              <w:t>创业点子（项目）的产生过程介绍，是怎么想出来的？为什么会有这样的想法？</w:t>
            </w:r>
          </w:p>
          <w:p>
            <w:pPr>
              <w:snapToGrid w:val="0"/>
              <w:rPr>
                <w:rFonts w:ascii="宋体"/>
                <w:color w:val="000000"/>
              </w:rPr>
            </w:pP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三、市场调查与预测</w:t>
      </w:r>
    </w:p>
    <w:tbl>
      <w:tblPr>
        <w:tblStyle w:val="5"/>
        <w:tblW w:w="844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0" w:hRule="atLeast"/>
        </w:trPr>
        <w:tc>
          <w:tcPr>
            <w:tcW w:w="8444" w:type="dxa"/>
            <w:noWrap w:val="0"/>
            <w:vAlign w:val="top"/>
          </w:tcPr>
          <w:p>
            <w:pPr>
              <w:snapToGrid w:val="0"/>
              <w:rPr>
                <w:rFonts w:ascii="宋体" w:cs="宋体"/>
                <w:color w:val="000000"/>
                <w:sz w:val="24"/>
              </w:rPr>
            </w:pPr>
          </w:p>
          <w:p>
            <w:pPr>
              <w:snapToGrid w:val="0"/>
              <w:rPr>
                <w:rFonts w:ascii="宋体"/>
                <w:color w:val="000000"/>
                <w:spacing w:val="-8"/>
                <w:sz w:val="24"/>
              </w:rPr>
            </w:pPr>
            <w:r>
              <w:rPr>
                <w:rFonts w:ascii="宋体" w:hAnsi="宋体" w:cs="宋体"/>
                <w:color w:val="000000"/>
                <w:sz w:val="24"/>
              </w:rPr>
              <w:t>1</w:t>
            </w:r>
            <w:r>
              <w:rPr>
                <w:rFonts w:hint="eastAsia" w:ascii="宋体" w:hAnsi="宋体" w:cs="宋体"/>
                <w:color w:val="000000"/>
                <w:sz w:val="24"/>
              </w:rPr>
              <w:t>、</w:t>
            </w:r>
            <w:r>
              <w:rPr>
                <w:rFonts w:hint="eastAsia" w:ascii="宋体" w:hAnsi="宋体" w:cs="宋体"/>
                <w:color w:val="000000"/>
                <w:spacing w:val="-6"/>
                <w:sz w:val="24"/>
              </w:rPr>
              <w:t>对创业点子（项目）是否做过可靠的市场调查？请阐述市场调查的内容与结果；</w:t>
            </w:r>
          </w:p>
          <w:p>
            <w:pPr>
              <w:snapToGrid w:val="0"/>
              <w:rPr>
                <w:rFonts w:ascii="宋体"/>
                <w:color w:val="000000"/>
                <w:sz w:val="24"/>
              </w:rPr>
            </w:pPr>
            <w:r>
              <w:rPr>
                <w:rFonts w:ascii="宋体" w:hAnsi="宋体" w:cs="宋体"/>
                <w:color w:val="000000"/>
                <w:sz w:val="24"/>
              </w:rPr>
              <w:t>2</w:t>
            </w:r>
            <w:r>
              <w:rPr>
                <w:rFonts w:hint="eastAsia" w:ascii="宋体" w:hAnsi="宋体" w:cs="宋体"/>
                <w:color w:val="000000"/>
                <w:sz w:val="24"/>
              </w:rPr>
              <w:t>、在市场调查的基础上预测该创业点子（项目）的可行性及潜在的消费者市场；</w:t>
            </w:r>
          </w:p>
          <w:p>
            <w:pPr>
              <w:snapToGrid w:val="0"/>
              <w:rPr>
                <w:rFonts w:ascii="宋体"/>
                <w:color w:val="000000"/>
                <w:sz w:val="24"/>
              </w:rPr>
            </w:pPr>
            <w:r>
              <w:rPr>
                <w:rFonts w:ascii="宋体" w:hAnsi="宋体" w:cs="宋体"/>
                <w:color w:val="000000"/>
                <w:sz w:val="24"/>
              </w:rPr>
              <w:t>3</w:t>
            </w:r>
            <w:r>
              <w:rPr>
                <w:rFonts w:hint="eastAsia" w:ascii="宋体" w:hAnsi="宋体" w:cs="宋体"/>
                <w:color w:val="000000"/>
                <w:sz w:val="24"/>
              </w:rPr>
              <w:t>、分析做这个创业点子（项目）的优劣势。</w:t>
            </w:r>
          </w:p>
        </w:tc>
      </w:tr>
    </w:tbl>
    <w:p>
      <w:pPr>
        <w:ind w:firstLine="560" w:firstLineChars="200"/>
        <w:rPr>
          <w:rFonts w:ascii="黑体" w:eastAsia="黑体"/>
          <w:color w:val="000000"/>
          <w:sz w:val="28"/>
          <w:szCs w:val="28"/>
        </w:rPr>
      </w:pPr>
      <w:r>
        <w:rPr>
          <w:rFonts w:hint="eastAsia" w:ascii="黑体" w:hAnsi="宋体" w:eastAsia="黑体" w:cs="宋体"/>
          <w:color w:val="000000"/>
          <w:sz w:val="28"/>
          <w:szCs w:val="28"/>
        </w:rPr>
        <w:t>四、实施计划</w:t>
      </w:r>
    </w:p>
    <w:tbl>
      <w:tblPr>
        <w:tblStyle w:val="5"/>
        <w:tblW w:w="846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3" w:hRule="atLeast"/>
        </w:trPr>
        <w:tc>
          <w:tcPr>
            <w:tcW w:w="8467" w:type="dxa"/>
            <w:noWrap w:val="0"/>
            <w:vAlign w:val="top"/>
          </w:tcPr>
          <w:p>
            <w:pPr>
              <w:rPr>
                <w:rFonts w:ascii="宋体" w:cs="宋体"/>
                <w:color w:val="000000"/>
                <w:sz w:val="24"/>
              </w:rPr>
            </w:pPr>
          </w:p>
          <w:p>
            <w:pPr>
              <w:rPr>
                <w:rFonts w:ascii="宋体"/>
                <w:color w:val="000000"/>
                <w:sz w:val="24"/>
              </w:rPr>
            </w:pPr>
            <w:r>
              <w:rPr>
                <w:rFonts w:ascii="宋体" w:hAnsi="宋体" w:cs="宋体"/>
                <w:color w:val="000000"/>
                <w:sz w:val="24"/>
              </w:rPr>
              <w:t>1</w:t>
            </w:r>
            <w:r>
              <w:rPr>
                <w:rFonts w:hint="eastAsia" w:ascii="宋体" w:hAnsi="宋体" w:cs="宋体"/>
                <w:color w:val="000000"/>
                <w:sz w:val="24"/>
              </w:rPr>
              <w:t>、创业点子（项目）未来的整体实施方案；</w:t>
            </w:r>
          </w:p>
          <w:p>
            <w:pPr>
              <w:rPr>
                <w:rFonts w:ascii="宋体"/>
                <w:color w:val="000000"/>
                <w:sz w:val="24"/>
              </w:rPr>
            </w:pPr>
            <w:r>
              <w:rPr>
                <w:rFonts w:ascii="宋体" w:hAnsi="宋体" w:cs="宋体"/>
                <w:color w:val="000000"/>
                <w:sz w:val="24"/>
              </w:rPr>
              <w:t>2</w:t>
            </w:r>
            <w:r>
              <w:rPr>
                <w:rFonts w:hint="eastAsia" w:ascii="宋体" w:hAnsi="宋体" w:cs="宋体"/>
                <w:color w:val="000000"/>
                <w:sz w:val="24"/>
              </w:rPr>
              <w:t>、重点介绍营销计划；</w:t>
            </w:r>
          </w:p>
          <w:p>
            <w:pPr>
              <w:rPr>
                <w:rFonts w:ascii="宋体"/>
                <w:color w:val="000000"/>
                <w:sz w:val="24"/>
              </w:rPr>
            </w:pPr>
            <w:r>
              <w:rPr>
                <w:rFonts w:ascii="宋体" w:hAnsi="宋体" w:cs="宋体"/>
                <w:color w:val="000000"/>
                <w:sz w:val="24"/>
              </w:rPr>
              <w:t>3</w:t>
            </w:r>
            <w:r>
              <w:rPr>
                <w:rFonts w:hint="eastAsia" w:ascii="宋体" w:hAnsi="宋体" w:cs="宋体"/>
                <w:color w:val="000000"/>
                <w:sz w:val="24"/>
              </w:rPr>
              <w:t>、经营目标。</w:t>
            </w:r>
          </w:p>
          <w:p>
            <w:pPr>
              <w:rPr>
                <w:rFonts w:ascii="宋体"/>
                <w:color w:val="000000"/>
                <w:sz w:val="24"/>
              </w:rPr>
            </w:pPr>
          </w:p>
        </w:tc>
      </w:tr>
    </w:tbl>
    <w:p>
      <w:pPr>
        <w:spacing w:line="360" w:lineRule="auto"/>
        <w:rPr>
          <w:rFonts w:ascii="黑体" w:hAnsi="仿宋" w:eastAsia="黑体"/>
        </w:rPr>
      </w:pPr>
      <w:r>
        <w:rPr>
          <w:rFonts w:ascii="仿宋" w:hAnsi="仿宋" w:eastAsia="仿宋"/>
          <w:sz w:val="32"/>
          <w:szCs w:val="32"/>
        </w:rPr>
        <w:br w:type="page"/>
      </w:r>
      <w:r>
        <w:rPr>
          <w:rFonts w:hint="eastAsia" w:ascii="黑体" w:hAnsi="仿宋" w:eastAsia="黑体" w:cs="仿宋"/>
          <w:color w:val="000000"/>
          <w:sz w:val="32"/>
          <w:szCs w:val="32"/>
        </w:rPr>
        <w:t>附件3</w:t>
      </w:r>
    </w:p>
    <w:p>
      <w:pPr>
        <w:tabs>
          <w:tab w:val="left" w:pos="5381"/>
        </w:tabs>
        <w:spacing w:line="500" w:lineRule="exact"/>
        <w:ind w:left="904" w:hanging="904" w:hangingChars="250"/>
        <w:jc w:val="center"/>
        <w:rPr>
          <w:rFonts w:hint="eastAsia" w:ascii="宋体" w:cs="宋体"/>
          <w:b/>
          <w:bCs/>
          <w:sz w:val="36"/>
          <w:szCs w:val="36"/>
        </w:rPr>
      </w:pPr>
    </w:p>
    <w:p>
      <w:pPr>
        <w:tabs>
          <w:tab w:val="left" w:pos="5381"/>
        </w:tabs>
        <w:spacing w:line="620" w:lineRule="exact"/>
        <w:ind w:left="900" w:hanging="900" w:hangingChars="250"/>
        <w:jc w:val="center"/>
        <w:rPr>
          <w:rFonts w:hint="eastAsia" w:ascii="方正小标宋简体" w:eastAsia="方正小标宋简体"/>
          <w:bCs/>
          <w:sz w:val="36"/>
          <w:szCs w:val="36"/>
        </w:rPr>
      </w:pPr>
      <w:r>
        <w:rPr>
          <w:rFonts w:hint="eastAsia" w:ascii="方正小标宋简体" w:hAnsi="宋体" w:eastAsia="方正小标宋简体" w:cs="宋体"/>
          <w:bCs/>
          <w:sz w:val="36"/>
          <w:szCs w:val="36"/>
        </w:rPr>
        <w:t>“和职教杯”首届福建省黄炎培职业教育奖</w:t>
      </w:r>
    </w:p>
    <w:p>
      <w:pPr>
        <w:tabs>
          <w:tab w:val="left" w:pos="5381"/>
        </w:tabs>
        <w:spacing w:line="620" w:lineRule="exact"/>
        <w:ind w:left="900" w:hanging="900" w:hangingChars="250"/>
        <w:jc w:val="center"/>
        <w:rPr>
          <w:rFonts w:hint="eastAsia" w:ascii="方正小标宋简体" w:eastAsia="方正小标宋简体"/>
          <w:bCs/>
          <w:sz w:val="36"/>
          <w:szCs w:val="36"/>
        </w:rPr>
      </w:pPr>
      <w:r>
        <w:rPr>
          <w:rFonts w:hint="eastAsia" w:ascii="方正小标宋简体" w:hAnsi="宋体" w:eastAsia="方正小标宋简体" w:cs="宋体"/>
          <w:bCs/>
          <w:sz w:val="36"/>
          <w:szCs w:val="36"/>
        </w:rPr>
        <w:t>创新创业大赛联系人回执表</w:t>
      </w:r>
    </w:p>
    <w:p>
      <w:pPr>
        <w:jc w:val="center"/>
        <w:rPr>
          <w:rFonts w:hint="eastAsia" w:ascii="宋体"/>
          <w:b/>
          <w:bCs/>
          <w:color w:val="000000"/>
          <w:sz w:val="44"/>
          <w:szCs w:val="44"/>
        </w:rPr>
      </w:pP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35"/>
        <w:gridCol w:w="1365"/>
        <w:gridCol w:w="3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eastAsia="仿宋_GB2312"/>
                <w:color w:val="000000"/>
                <w:sz w:val="28"/>
                <w:szCs w:val="28"/>
              </w:rPr>
            </w:pPr>
            <w:r>
              <w:rPr>
                <w:rFonts w:hint="eastAsia" w:ascii="仿宋_GB2312" w:hAnsi="宋体" w:eastAsia="仿宋_GB2312" w:cs="宋体"/>
                <w:color w:val="000000"/>
                <w:sz w:val="28"/>
                <w:szCs w:val="28"/>
              </w:rPr>
              <w:t>学    校</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学校代码</w:t>
            </w:r>
          </w:p>
        </w:tc>
        <w:tc>
          <w:tcPr>
            <w:tcW w:w="32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联 系 人</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职   务</w:t>
            </w:r>
          </w:p>
        </w:tc>
        <w:tc>
          <w:tcPr>
            <w:tcW w:w="32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办公电话</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手   机</w:t>
            </w:r>
          </w:p>
        </w:tc>
        <w:tc>
          <w:tcPr>
            <w:tcW w:w="32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传    真</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电子邮箱</w:t>
            </w:r>
          </w:p>
        </w:tc>
        <w:tc>
          <w:tcPr>
            <w:tcW w:w="32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校级赛是否使用大赛评审平台</w:t>
            </w:r>
          </w:p>
        </w:tc>
        <w:tc>
          <w:tcPr>
            <w:tcW w:w="4636" w:type="dxa"/>
            <w:gridSpan w:val="2"/>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ascii="仿宋_GB2312" w:eastAsia="仿宋_GB2312"/>
                <w:color w:val="000000"/>
                <w:sz w:val="28"/>
                <w:szCs w:val="28"/>
              </w:rPr>
            </w:pPr>
            <w:r>
              <mc:AlternateContent>
                <mc:Choice Requires="wps">
                  <w:drawing>
                    <wp:anchor distT="0" distB="0" distL="114300" distR="114300" simplePos="0" relativeHeight="251660288" behindDoc="0" locked="0" layoutInCell="1" allowOverlap="1">
                      <wp:simplePos x="0" y="0"/>
                      <wp:positionH relativeFrom="column">
                        <wp:posOffset>1388745</wp:posOffset>
                      </wp:positionH>
                      <wp:positionV relativeFrom="paragraph">
                        <wp:posOffset>121920</wp:posOffset>
                      </wp:positionV>
                      <wp:extent cx="155575" cy="164465"/>
                      <wp:effectExtent l="4445" t="4445" r="11430" b="21590"/>
                      <wp:wrapNone/>
                      <wp:docPr id="3" name="矩形 3"/>
                      <wp:cNvGraphicFramePr/>
                      <a:graphic xmlns:a="http://schemas.openxmlformats.org/drawingml/2006/main">
                        <a:graphicData uri="http://schemas.microsoft.com/office/word/2010/wordprocessingShape">
                          <wps:wsp>
                            <wps:cNvSpPr/>
                            <wps:spPr>
                              <a:xfrm>
                                <a:off x="0" y="0"/>
                                <a:ext cx="155575" cy="16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9.35pt;margin-top:9.6pt;height:12.95pt;width:12.25pt;z-index:251660288;mso-width-relative:page;mso-height-relative:page;" coordsize="21600,21600" o:gfxdata="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IllyfXAAAACQEAAA8A&#10;AAAAAAAAAQAgAAAAIgAAAGRycy9kb3ducmV2LnhtbFBLAQIUABQAAAAIAIdO4kAiPOaX3wEAAM8D&#10;AAAOAAAAAAAAAAEAIAAAACYBAABkcnMvZTJvRG9jLnhtbFBLBQYAAAAABgAGAFkBAAB3BQAAAAA=&#10;">
                      <v:path/>
                      <v:fill focussize="0,0"/>
                      <v:stroke/>
                      <v:imagedata o:title=""/>
                      <o:lock v:ext="edit"/>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180340</wp:posOffset>
                      </wp:positionH>
                      <wp:positionV relativeFrom="paragraph">
                        <wp:posOffset>91440</wp:posOffset>
                      </wp:positionV>
                      <wp:extent cx="155575" cy="164465"/>
                      <wp:effectExtent l="4445" t="4445" r="11430" b="21590"/>
                      <wp:wrapNone/>
                      <wp:docPr id="1" name="矩形 1"/>
                      <wp:cNvGraphicFramePr/>
                      <a:graphic xmlns:a="http://schemas.openxmlformats.org/drawingml/2006/main">
                        <a:graphicData uri="http://schemas.microsoft.com/office/word/2010/wordprocessingShape">
                          <wps:wsp>
                            <wps:cNvSpPr/>
                            <wps:spPr>
                              <a:xfrm>
                                <a:off x="0" y="0"/>
                                <a:ext cx="155575" cy="16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4.2pt;margin-top:7.2pt;height:12.95pt;width:12.25pt;z-index:251659264;mso-width-relative:page;mso-height-relative:page;" coordsize="21600,21600" o:gfxdata="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gdbO1gAAAAcBAAAPAAAA&#10;AAAAAAEAIAAAACIAAABkcnMvZG93bnJldi54bWxQSwECFAAUAAAACACHTuJAelTZlN4BAADPAwAA&#10;DgAAAAAAAAABACAAAAAlAQAAZHJzL2Uyb0RvYy54bWxQSwUGAAAAAAYABgBZAQAAdQUAAAAA&#10;">
                      <v:path/>
                      <v:fill focussize="0,0"/>
                      <v:stroke/>
                      <v:imagedata o:title=""/>
                      <o:lock v:ext="edit"/>
                    </v:rect>
                  </w:pict>
                </mc:Fallback>
              </mc:AlternateContent>
            </w:r>
            <w:r>
              <w:rPr>
                <w:rFonts w:hint="eastAsia" w:ascii="仿宋_GB2312" w:hAnsi="宋体" w:eastAsia="仿宋_GB2312" w:cs="宋体"/>
                <w:color w:val="00000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hAnsi="宋体" w:eastAsia="仿宋_GB2312" w:cs="宋体"/>
                <w:color w:val="000000"/>
                <w:sz w:val="28"/>
                <w:szCs w:val="28"/>
              </w:rPr>
              <w:t>推荐意见</w:t>
            </w:r>
          </w:p>
        </w:tc>
        <w:tc>
          <w:tcPr>
            <w:tcW w:w="687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r>
              <w:rPr>
                <w:rFonts w:hint="eastAsia" w:ascii="仿宋_GB2312" w:hAnsi="宋体" w:eastAsia="仿宋_GB2312" w:cs="宋体"/>
                <w:color w:val="000000"/>
                <w:sz w:val="28"/>
                <w:szCs w:val="28"/>
              </w:rPr>
              <w:t xml:space="preserve">                             学校公章</w:t>
            </w:r>
          </w:p>
          <w:p>
            <w:pPr>
              <w:jc w:val="center"/>
              <w:rPr>
                <w:rFonts w:ascii="仿宋_GB2312" w:eastAsia="仿宋_GB2312"/>
                <w:color w:val="000000"/>
                <w:sz w:val="28"/>
                <w:szCs w:val="28"/>
              </w:rPr>
            </w:pPr>
            <w:r>
              <w:rPr>
                <w:rFonts w:hint="eastAsia" w:ascii="仿宋_GB2312" w:hAnsi="宋体" w:eastAsia="仿宋_GB2312" w:cs="宋体"/>
                <w:color w:val="000000"/>
                <w:sz w:val="28"/>
                <w:szCs w:val="28"/>
              </w:rPr>
              <w:t xml:space="preserve">                   年   月   日</w:t>
            </w:r>
          </w:p>
        </w:tc>
      </w:tr>
    </w:tbl>
    <w:p>
      <w:pPr>
        <w:ind w:left="700" w:hanging="700" w:hangingChars="250"/>
        <w:rPr>
          <w:rFonts w:hint="eastAsia" w:ascii="仿宋_GB2312" w:hAnsi="仿宋" w:eastAsia="仿宋_GB2312" w:cs="仿宋"/>
          <w:sz w:val="28"/>
          <w:szCs w:val="28"/>
        </w:rPr>
      </w:pPr>
    </w:p>
    <w:p>
      <w:pPr>
        <w:ind w:left="525" w:hanging="525" w:hangingChars="250"/>
        <w:rPr>
          <w:rFonts w:hint="eastAsia" w:ascii="宋体" w:hAnsi="宋体" w:cs="宋体"/>
          <w:szCs w:val="21"/>
        </w:rPr>
      </w:pPr>
      <w:r>
        <w:rPr>
          <w:rFonts w:hint="eastAsia"/>
        </w:rPr>
        <w:drawing>
          <wp:anchor distT="0" distB="0" distL="114300" distR="114300" simplePos="0" relativeHeight="251661312" behindDoc="0" locked="0" layoutInCell="1" allowOverlap="1">
            <wp:simplePos x="0" y="0"/>
            <wp:positionH relativeFrom="column">
              <wp:posOffset>3839210</wp:posOffset>
            </wp:positionH>
            <wp:positionV relativeFrom="paragraph">
              <wp:posOffset>55880</wp:posOffset>
            </wp:positionV>
            <wp:extent cx="1498600" cy="1498600"/>
            <wp:effectExtent l="0" t="0" r="6350" b="6350"/>
            <wp:wrapSquare wrapText="bothSides"/>
            <wp:docPr id="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pic:cNvPicPr>
                      <a:picLocks noChangeAspect="1"/>
                    </pic:cNvPicPr>
                  </pic:nvPicPr>
                  <pic:blipFill>
                    <a:blip r:embed="rId6"/>
                    <a:stretch>
                      <a:fillRect/>
                    </a:stretch>
                  </pic:blipFill>
                  <pic:spPr>
                    <a:xfrm>
                      <a:off x="0" y="0"/>
                      <a:ext cx="1498600" cy="1498600"/>
                    </a:xfrm>
                    <a:prstGeom prst="rect">
                      <a:avLst/>
                    </a:prstGeom>
                    <a:noFill/>
                    <a:ln>
                      <a:noFill/>
                    </a:ln>
                  </pic:spPr>
                </pic:pic>
              </a:graphicData>
            </a:graphic>
          </wp:anchor>
        </w:drawing>
      </w:r>
      <w:r>
        <w:rPr>
          <w:rFonts w:hint="eastAsia" w:ascii="仿宋_GB2312" w:hAnsi="仿宋" w:eastAsia="仿宋_GB2312" w:cs="仿宋"/>
          <w:sz w:val="28"/>
          <w:szCs w:val="28"/>
        </w:rPr>
        <w:t>注：</w:t>
      </w:r>
      <w:r>
        <w:rPr>
          <w:rFonts w:hint="eastAsia" w:ascii="仿宋_GB2312" w:hAnsi="仿宋" w:eastAsia="仿宋_GB2312" w:cs="仿宋"/>
          <w:sz w:val="32"/>
          <w:szCs w:val="32"/>
        </w:rPr>
        <w:t>请填写以上回执信息并加盖公章，于9月5日前扫描此二维码，上传该表盖章扫描件至大赛组委会。</w:t>
      </w:r>
    </w:p>
    <w:p>
      <w:pPr>
        <w:rPr>
          <w:rFonts w:hint="eastAsia" w:ascii="仿宋_GB2312" w:hAnsi="仿宋" w:eastAsia="仿宋_GB2312" w:cs="仿宋"/>
          <w:sz w:val="32"/>
          <w:szCs w:val="32"/>
        </w:rPr>
      </w:pPr>
    </w:p>
    <w:p>
      <w:pPr>
        <w:ind w:firstLine="5760" w:firstLineChars="1800"/>
        <w:rPr>
          <w:rFonts w:hint="eastAsia" w:ascii="仿宋_GB2312" w:hAnsi="仿宋" w:eastAsia="仿宋_GB2312" w:cs="仿宋"/>
          <w:sz w:val="32"/>
          <w:szCs w:val="32"/>
        </w:rPr>
      </w:pPr>
      <w:r>
        <w:rPr>
          <w:rFonts w:hint="eastAsia" w:ascii="仿宋_GB2312" w:hAnsi="仿宋" w:eastAsia="仿宋_GB2312" w:cs="仿宋"/>
          <w:sz w:val="32"/>
          <w:szCs w:val="32"/>
        </w:rPr>
        <w:t xml:space="preserve">扫一扫，填写回执表 </w:t>
      </w:r>
    </w:p>
    <w:p>
      <w:pPr>
        <w:spacing w:line="580" w:lineRule="exact"/>
        <w:jc w:val="left"/>
        <w:rPr>
          <w:rFonts w:ascii="??" w:hAnsi="??" w:cs="??"/>
          <w:sz w:val="34"/>
          <w:szCs w:val="34"/>
        </w:rPr>
        <w:sectPr>
          <w:footerReference r:id="rId3" w:type="default"/>
          <w:footerReference r:id="rId4" w:type="even"/>
          <w:pgSz w:w="11906" w:h="16838"/>
          <w:pgMar w:top="1548" w:right="1588" w:bottom="1247" w:left="1588" w:header="1701" w:footer="1701" w:gutter="0"/>
          <w:pgNumType w:fmt="numberInDash" w:start="1"/>
          <w:cols w:space="720" w:num="1"/>
          <w:docGrid w:type="lines" w:linePitch="312" w:charSpace="0"/>
        </w:sectPr>
      </w:pPr>
    </w:p>
    <w:p>
      <w:pPr>
        <w:tabs>
          <w:tab w:val="left" w:pos="315"/>
          <w:tab w:val="left" w:pos="5381"/>
        </w:tabs>
        <w:spacing w:line="500" w:lineRule="exact"/>
        <w:ind w:left="904" w:hanging="904" w:hangingChars="250"/>
        <w:rPr>
          <w:rFonts w:ascii="黑体" w:hAnsi="仿宋" w:eastAsia="黑体" w:cs="仿宋"/>
          <w:color w:val="000000"/>
          <w:sz w:val="32"/>
          <w:szCs w:val="32"/>
        </w:rPr>
      </w:pPr>
      <w:r>
        <w:rPr>
          <w:rFonts w:ascii="宋体"/>
          <w:b/>
          <w:bCs/>
          <w:sz w:val="36"/>
          <w:szCs w:val="36"/>
        </w:rPr>
        <w:tab/>
      </w:r>
      <w:r>
        <w:rPr>
          <w:rFonts w:hint="eastAsia" w:ascii="黑体" w:hAnsi="仿宋" w:eastAsia="黑体" w:cs="仿宋"/>
          <w:color w:val="000000"/>
          <w:sz w:val="32"/>
          <w:szCs w:val="32"/>
        </w:rPr>
        <w:t>附件</w:t>
      </w:r>
      <w:r>
        <w:rPr>
          <w:rFonts w:ascii="黑体" w:hAnsi="仿宋" w:eastAsia="黑体" w:cs="仿宋"/>
          <w:color w:val="000000"/>
          <w:sz w:val="32"/>
          <w:szCs w:val="32"/>
        </w:rPr>
        <w:t>4</w:t>
      </w:r>
    </w:p>
    <w:p>
      <w:pPr>
        <w:tabs>
          <w:tab w:val="left" w:pos="315"/>
          <w:tab w:val="left" w:pos="5381"/>
        </w:tabs>
        <w:spacing w:line="500" w:lineRule="exact"/>
        <w:ind w:left="904" w:hanging="904" w:hangingChars="250"/>
        <w:rPr>
          <w:rFonts w:ascii="宋体"/>
          <w:b/>
          <w:bCs/>
          <w:sz w:val="36"/>
          <w:szCs w:val="36"/>
        </w:rPr>
      </w:pPr>
      <w:r>
        <w:rPr>
          <w:rFonts w:ascii="宋体"/>
          <w:b/>
          <w:bCs/>
          <w:sz w:val="36"/>
          <w:szCs w:val="36"/>
        </w:rPr>
        <w:tab/>
      </w:r>
    </w:p>
    <w:p>
      <w:pPr>
        <w:tabs>
          <w:tab w:val="left" w:pos="5381"/>
        </w:tabs>
        <w:spacing w:line="500" w:lineRule="exact"/>
        <w:ind w:left="525" w:hanging="525" w:hangingChars="250"/>
        <w:jc w:val="center"/>
        <w:rPr>
          <w:rFonts w:ascii="方正小标宋简体" w:eastAsia="方正小标宋简体"/>
          <w:bCs/>
          <w:sz w:val="36"/>
          <w:szCs w:val="36"/>
        </w:rPr>
      </w:pPr>
      <w:r>
        <w:fldChar w:fldCharType="begin"/>
      </w:r>
      <w:r>
        <w:instrText xml:space="preserve">HYPERLINK "http://www.chinatorch.gov.cn/dxal/UploadFiles_4443/201209/2012090318053347.doc" \o "</w:instrText>
      </w:r>
      <w:r>
        <w:rPr>
          <w:rFonts w:hint="eastAsia"/>
        </w:rPr>
        <w:instrText xml:space="preserve">广东省科技企业孵化器从业人员培训班回执</w:instrText>
      </w:r>
      <w:r>
        <w:instrText xml:space="preserve">"</w:instrText>
      </w:r>
      <w:r>
        <w:fldChar w:fldCharType="separate"/>
      </w:r>
      <w:r>
        <w:rPr>
          <w:rFonts w:hint="eastAsia" w:ascii="方正小标宋简体" w:hAnsi="宋体" w:eastAsia="方正小标宋简体" w:cs="宋体"/>
          <w:bCs/>
          <w:sz w:val="36"/>
          <w:szCs w:val="36"/>
        </w:rPr>
        <w:t>“和职教杯”首届福建省黄炎培职业教育奖创新创业大赛导师培训班参训人员回执</w:t>
      </w:r>
      <w:r>
        <w:fldChar w:fldCharType="end"/>
      </w:r>
      <w:r>
        <w:rPr>
          <w:rFonts w:hint="eastAsia" w:ascii="方正小标宋简体" w:hAnsi="宋体" w:eastAsia="方正小标宋简体" w:cs="宋体"/>
          <w:bCs/>
          <w:sz w:val="36"/>
          <w:szCs w:val="36"/>
        </w:rPr>
        <w:t>表</w:t>
      </w:r>
    </w:p>
    <w:p>
      <w:pPr>
        <w:spacing w:line="400" w:lineRule="exact"/>
        <w:jc w:val="left"/>
        <w:rPr>
          <w:rFonts w:ascii="仿宋_GB2312" w:eastAsia="仿宋_GB2312"/>
          <w:spacing w:val="-20"/>
          <w:kern w:val="28"/>
          <w:sz w:val="32"/>
          <w:szCs w:val="32"/>
        </w:rPr>
      </w:pPr>
    </w:p>
    <w:p>
      <w:pPr>
        <w:spacing w:line="400" w:lineRule="exact"/>
        <w:jc w:val="left"/>
        <w:rPr>
          <w:rFonts w:ascii="仿宋_GB2312" w:eastAsia="仿宋_GB2312"/>
          <w:b/>
          <w:spacing w:val="-20"/>
          <w:kern w:val="28"/>
          <w:sz w:val="28"/>
          <w:szCs w:val="28"/>
        </w:rPr>
      </w:pPr>
      <w:r>
        <w:rPr>
          <w:rFonts w:hint="eastAsia" w:ascii="仿宋_GB2312" w:eastAsia="仿宋_GB2312" w:cs="仿宋_GB2312"/>
          <w:b/>
          <w:spacing w:val="-20"/>
          <w:kern w:val="28"/>
          <w:sz w:val="28"/>
          <w:szCs w:val="28"/>
        </w:rPr>
        <w:t>学校名称：</w:t>
      </w:r>
    </w:p>
    <w:tbl>
      <w:tblPr>
        <w:tblStyle w:val="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868"/>
        <w:gridCol w:w="1729"/>
        <w:gridCol w:w="1548"/>
        <w:gridCol w:w="2025"/>
        <w:gridCol w:w="2046"/>
        <w:gridCol w:w="1968"/>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10" w:type="dxa"/>
            <w:noWrap w:val="0"/>
            <w:vAlign w:val="center"/>
          </w:tcPr>
          <w:p>
            <w:pPr>
              <w:spacing w:line="400" w:lineRule="exact"/>
              <w:jc w:val="center"/>
              <w:rPr>
                <w:rFonts w:ascii="仿宋_GB2312" w:eastAsia="仿宋_GB2312"/>
                <w:spacing w:val="-20"/>
                <w:kern w:val="28"/>
                <w:sz w:val="28"/>
                <w:szCs w:val="28"/>
              </w:rPr>
            </w:pPr>
            <w:r>
              <w:rPr>
                <w:rFonts w:hint="eastAsia" w:ascii="仿宋_GB2312" w:eastAsia="仿宋_GB2312" w:cs="仿宋_GB2312"/>
                <w:spacing w:val="-20"/>
                <w:kern w:val="28"/>
                <w:sz w:val="28"/>
                <w:szCs w:val="28"/>
              </w:rPr>
              <w:t>姓</w:t>
            </w:r>
            <w:r>
              <w:rPr>
                <w:rFonts w:ascii="仿宋_GB2312" w:eastAsia="仿宋_GB2312" w:cs="仿宋_GB2312"/>
                <w:spacing w:val="-20"/>
                <w:kern w:val="28"/>
                <w:sz w:val="28"/>
                <w:szCs w:val="28"/>
              </w:rPr>
              <w:t xml:space="preserve">  </w:t>
            </w:r>
            <w:r>
              <w:rPr>
                <w:rFonts w:hint="eastAsia" w:ascii="仿宋_GB2312" w:eastAsia="仿宋_GB2312" w:cs="仿宋_GB2312"/>
                <w:spacing w:val="-20"/>
                <w:kern w:val="28"/>
                <w:sz w:val="28"/>
                <w:szCs w:val="28"/>
              </w:rPr>
              <w:t>名</w:t>
            </w:r>
          </w:p>
        </w:tc>
        <w:tc>
          <w:tcPr>
            <w:tcW w:w="868" w:type="dxa"/>
            <w:noWrap w:val="0"/>
            <w:vAlign w:val="center"/>
          </w:tcPr>
          <w:p>
            <w:pPr>
              <w:spacing w:line="400" w:lineRule="exact"/>
              <w:jc w:val="center"/>
              <w:rPr>
                <w:rFonts w:ascii="仿宋_GB2312" w:eastAsia="仿宋_GB2312"/>
                <w:spacing w:val="-20"/>
                <w:kern w:val="28"/>
                <w:sz w:val="28"/>
                <w:szCs w:val="28"/>
              </w:rPr>
            </w:pPr>
            <w:r>
              <w:rPr>
                <w:rFonts w:hint="eastAsia" w:ascii="仿宋_GB2312" w:eastAsia="仿宋_GB2312" w:cs="仿宋_GB2312"/>
                <w:spacing w:val="-20"/>
                <w:kern w:val="28"/>
                <w:sz w:val="28"/>
                <w:szCs w:val="28"/>
              </w:rPr>
              <w:t>性</w:t>
            </w:r>
            <w:r>
              <w:rPr>
                <w:rFonts w:ascii="仿宋_GB2312" w:eastAsia="仿宋_GB2312" w:cs="仿宋_GB2312"/>
                <w:spacing w:val="-20"/>
                <w:kern w:val="28"/>
                <w:sz w:val="28"/>
                <w:szCs w:val="28"/>
              </w:rPr>
              <w:t xml:space="preserve"> </w:t>
            </w:r>
            <w:r>
              <w:rPr>
                <w:rFonts w:hint="eastAsia" w:ascii="仿宋_GB2312" w:eastAsia="仿宋_GB2312" w:cs="仿宋_GB2312"/>
                <w:spacing w:val="-20"/>
                <w:kern w:val="28"/>
                <w:sz w:val="28"/>
                <w:szCs w:val="28"/>
              </w:rPr>
              <w:t>别</w:t>
            </w:r>
          </w:p>
        </w:tc>
        <w:tc>
          <w:tcPr>
            <w:tcW w:w="1729" w:type="dxa"/>
            <w:noWrap w:val="0"/>
            <w:vAlign w:val="center"/>
          </w:tcPr>
          <w:p>
            <w:pPr>
              <w:spacing w:line="400" w:lineRule="exact"/>
              <w:jc w:val="center"/>
              <w:rPr>
                <w:rFonts w:ascii="仿宋_GB2312" w:eastAsia="仿宋_GB2312"/>
                <w:spacing w:val="-20"/>
                <w:kern w:val="28"/>
                <w:sz w:val="28"/>
                <w:szCs w:val="28"/>
              </w:rPr>
            </w:pPr>
            <w:r>
              <w:rPr>
                <w:rFonts w:hint="eastAsia" w:ascii="仿宋_GB2312" w:eastAsia="仿宋_GB2312" w:cs="仿宋_GB2312"/>
                <w:spacing w:val="-20"/>
                <w:kern w:val="28"/>
                <w:sz w:val="28"/>
                <w:szCs w:val="28"/>
              </w:rPr>
              <w:t>部</w:t>
            </w:r>
            <w:r>
              <w:rPr>
                <w:rFonts w:ascii="仿宋_GB2312" w:eastAsia="仿宋_GB2312" w:cs="仿宋_GB2312"/>
                <w:spacing w:val="-20"/>
                <w:kern w:val="28"/>
                <w:sz w:val="28"/>
                <w:szCs w:val="28"/>
              </w:rPr>
              <w:t xml:space="preserve"> </w:t>
            </w:r>
            <w:r>
              <w:rPr>
                <w:rFonts w:hint="eastAsia" w:ascii="仿宋_GB2312" w:eastAsia="仿宋_GB2312" w:cs="仿宋_GB2312"/>
                <w:spacing w:val="-20"/>
                <w:kern w:val="28"/>
                <w:sz w:val="28"/>
                <w:szCs w:val="28"/>
              </w:rPr>
              <w:t>门</w:t>
            </w:r>
          </w:p>
        </w:tc>
        <w:tc>
          <w:tcPr>
            <w:tcW w:w="1548" w:type="dxa"/>
            <w:noWrap w:val="0"/>
            <w:vAlign w:val="center"/>
          </w:tcPr>
          <w:p>
            <w:pPr>
              <w:spacing w:line="400" w:lineRule="exact"/>
              <w:jc w:val="center"/>
              <w:rPr>
                <w:rFonts w:ascii="仿宋_GB2312" w:eastAsia="仿宋_GB2312"/>
                <w:spacing w:val="-20"/>
                <w:kern w:val="28"/>
                <w:sz w:val="28"/>
                <w:szCs w:val="28"/>
              </w:rPr>
            </w:pPr>
            <w:r>
              <w:rPr>
                <w:rFonts w:hint="eastAsia" w:ascii="仿宋_GB2312" w:eastAsia="仿宋_GB2312" w:cs="仿宋_GB2312"/>
                <w:spacing w:val="-20"/>
                <w:kern w:val="28"/>
                <w:sz w:val="28"/>
                <w:szCs w:val="28"/>
              </w:rPr>
              <w:t>职</w:t>
            </w:r>
            <w:r>
              <w:rPr>
                <w:rFonts w:ascii="仿宋_GB2312" w:eastAsia="仿宋_GB2312" w:cs="仿宋_GB2312"/>
                <w:spacing w:val="-20"/>
                <w:kern w:val="28"/>
                <w:sz w:val="28"/>
                <w:szCs w:val="28"/>
              </w:rPr>
              <w:t xml:space="preserve"> </w:t>
            </w:r>
            <w:r>
              <w:rPr>
                <w:rFonts w:hint="eastAsia" w:ascii="仿宋_GB2312" w:eastAsia="仿宋_GB2312" w:cs="仿宋_GB2312"/>
                <w:spacing w:val="-20"/>
                <w:kern w:val="28"/>
                <w:sz w:val="28"/>
                <w:szCs w:val="28"/>
              </w:rPr>
              <w:t>务</w:t>
            </w:r>
          </w:p>
        </w:tc>
        <w:tc>
          <w:tcPr>
            <w:tcW w:w="2025" w:type="dxa"/>
            <w:noWrap w:val="0"/>
            <w:vAlign w:val="center"/>
          </w:tcPr>
          <w:p>
            <w:pPr>
              <w:spacing w:line="400" w:lineRule="exact"/>
              <w:jc w:val="center"/>
              <w:rPr>
                <w:rFonts w:ascii="仿宋_GB2312" w:eastAsia="仿宋_GB2312"/>
                <w:spacing w:val="-20"/>
                <w:kern w:val="28"/>
                <w:sz w:val="28"/>
                <w:szCs w:val="28"/>
              </w:rPr>
            </w:pPr>
            <w:r>
              <w:rPr>
                <w:rFonts w:hint="eastAsia" w:ascii="仿宋_GB2312" w:eastAsia="仿宋_GB2312" w:cs="仿宋_GB2312"/>
                <w:spacing w:val="-20"/>
                <w:kern w:val="28"/>
                <w:sz w:val="28"/>
                <w:szCs w:val="28"/>
              </w:rPr>
              <w:t>手机号码</w:t>
            </w:r>
          </w:p>
        </w:tc>
        <w:tc>
          <w:tcPr>
            <w:tcW w:w="2046" w:type="dxa"/>
            <w:noWrap w:val="0"/>
            <w:vAlign w:val="center"/>
          </w:tcPr>
          <w:p>
            <w:pPr>
              <w:spacing w:line="400" w:lineRule="exact"/>
              <w:jc w:val="center"/>
              <w:rPr>
                <w:rFonts w:ascii="仿宋_GB2312" w:eastAsia="仿宋_GB2312"/>
                <w:spacing w:val="-20"/>
                <w:kern w:val="28"/>
                <w:sz w:val="28"/>
                <w:szCs w:val="28"/>
              </w:rPr>
            </w:pPr>
            <w:r>
              <w:rPr>
                <w:rFonts w:ascii="仿宋_GB2312" w:eastAsia="仿宋_GB2312" w:cs="仿宋_GB2312"/>
                <w:spacing w:val="-20"/>
                <w:kern w:val="28"/>
                <w:sz w:val="28"/>
                <w:szCs w:val="28"/>
              </w:rPr>
              <w:t>QQ</w:t>
            </w:r>
            <w:r>
              <w:rPr>
                <w:rFonts w:hint="eastAsia" w:ascii="仿宋_GB2312" w:eastAsia="仿宋_GB2312" w:cs="仿宋_GB2312"/>
                <w:spacing w:val="-20"/>
                <w:kern w:val="28"/>
                <w:sz w:val="28"/>
                <w:szCs w:val="28"/>
              </w:rPr>
              <w:t>号码</w:t>
            </w:r>
          </w:p>
        </w:tc>
        <w:tc>
          <w:tcPr>
            <w:tcW w:w="1968" w:type="dxa"/>
            <w:noWrap w:val="0"/>
            <w:vAlign w:val="center"/>
          </w:tcPr>
          <w:p>
            <w:pPr>
              <w:spacing w:line="400" w:lineRule="exact"/>
              <w:jc w:val="center"/>
              <w:rPr>
                <w:rFonts w:ascii="仿宋_GB2312" w:eastAsia="仿宋_GB2312"/>
                <w:spacing w:val="-20"/>
                <w:kern w:val="28"/>
                <w:sz w:val="28"/>
                <w:szCs w:val="28"/>
              </w:rPr>
            </w:pPr>
            <w:r>
              <w:rPr>
                <w:rFonts w:hint="eastAsia" w:ascii="仿宋_GB2312" w:eastAsia="仿宋_GB2312" w:cs="仿宋_GB2312"/>
                <w:spacing w:val="-20"/>
                <w:kern w:val="28"/>
                <w:sz w:val="28"/>
                <w:szCs w:val="28"/>
              </w:rPr>
              <w:t>电子邮箱</w:t>
            </w:r>
          </w:p>
        </w:tc>
        <w:tc>
          <w:tcPr>
            <w:tcW w:w="2334" w:type="dxa"/>
            <w:noWrap w:val="0"/>
            <w:vAlign w:val="center"/>
          </w:tcPr>
          <w:p>
            <w:pPr>
              <w:spacing w:line="400" w:lineRule="exact"/>
              <w:jc w:val="center"/>
              <w:rPr>
                <w:rFonts w:ascii="仿宋_GB2312" w:eastAsia="仿宋_GB2312"/>
                <w:spacing w:val="-20"/>
                <w:kern w:val="28"/>
                <w:sz w:val="28"/>
                <w:szCs w:val="28"/>
              </w:rPr>
            </w:pPr>
            <w:r>
              <w:rPr>
                <w:rFonts w:hint="eastAsia" w:ascii="仿宋_GB2312" w:eastAsia="仿宋_GB2312" w:cs="仿宋_GB2312"/>
                <w:spacing w:val="-20"/>
                <w:kern w:val="28"/>
                <w:sz w:val="28"/>
                <w:szCs w:val="28"/>
              </w:rPr>
              <w:t>备</w:t>
            </w:r>
            <w:r>
              <w:rPr>
                <w:rFonts w:ascii="仿宋_GB2312" w:eastAsia="仿宋_GB2312" w:cs="仿宋_GB2312"/>
                <w:spacing w:val="-20"/>
                <w:kern w:val="28"/>
                <w:sz w:val="28"/>
                <w:szCs w:val="28"/>
              </w:rPr>
              <w:t xml:space="preserve">  </w:t>
            </w:r>
            <w:r>
              <w:rPr>
                <w:rFonts w:hint="eastAsia" w:ascii="仿宋_GB2312" w:eastAsia="仿宋_GB2312" w:cs="仿宋_GB2312"/>
                <w:spacing w:val="-20"/>
                <w:kern w:val="28"/>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10" w:type="dxa"/>
            <w:noWrap w:val="0"/>
            <w:vAlign w:val="center"/>
          </w:tcPr>
          <w:p>
            <w:pPr>
              <w:spacing w:line="360" w:lineRule="auto"/>
              <w:jc w:val="center"/>
              <w:rPr>
                <w:rFonts w:ascii="仿宋_GB2312" w:eastAsia="仿宋_GB2312"/>
                <w:spacing w:val="-20"/>
                <w:kern w:val="28"/>
                <w:sz w:val="28"/>
                <w:szCs w:val="28"/>
              </w:rPr>
            </w:pPr>
          </w:p>
        </w:tc>
        <w:tc>
          <w:tcPr>
            <w:tcW w:w="868" w:type="dxa"/>
            <w:noWrap w:val="0"/>
            <w:vAlign w:val="center"/>
          </w:tcPr>
          <w:p>
            <w:pPr>
              <w:spacing w:line="360" w:lineRule="auto"/>
              <w:jc w:val="center"/>
              <w:rPr>
                <w:rFonts w:ascii="仿宋_GB2312" w:eastAsia="仿宋_GB2312"/>
                <w:spacing w:val="-20"/>
                <w:kern w:val="28"/>
                <w:sz w:val="28"/>
                <w:szCs w:val="28"/>
              </w:rPr>
            </w:pPr>
          </w:p>
        </w:tc>
        <w:tc>
          <w:tcPr>
            <w:tcW w:w="1729" w:type="dxa"/>
            <w:noWrap w:val="0"/>
            <w:vAlign w:val="center"/>
          </w:tcPr>
          <w:p>
            <w:pPr>
              <w:spacing w:line="360" w:lineRule="auto"/>
              <w:jc w:val="center"/>
              <w:rPr>
                <w:rFonts w:ascii="仿宋_GB2312" w:eastAsia="仿宋_GB2312"/>
                <w:spacing w:val="-20"/>
                <w:kern w:val="28"/>
                <w:sz w:val="28"/>
                <w:szCs w:val="28"/>
              </w:rPr>
            </w:pPr>
          </w:p>
        </w:tc>
        <w:tc>
          <w:tcPr>
            <w:tcW w:w="1548" w:type="dxa"/>
            <w:noWrap w:val="0"/>
            <w:vAlign w:val="center"/>
          </w:tcPr>
          <w:p>
            <w:pPr>
              <w:spacing w:line="360" w:lineRule="auto"/>
              <w:jc w:val="center"/>
              <w:rPr>
                <w:rFonts w:ascii="仿宋_GB2312" w:eastAsia="仿宋_GB2312"/>
                <w:spacing w:val="-20"/>
                <w:kern w:val="28"/>
                <w:sz w:val="28"/>
                <w:szCs w:val="28"/>
              </w:rPr>
            </w:pPr>
          </w:p>
        </w:tc>
        <w:tc>
          <w:tcPr>
            <w:tcW w:w="2025" w:type="dxa"/>
            <w:noWrap w:val="0"/>
            <w:vAlign w:val="center"/>
          </w:tcPr>
          <w:p>
            <w:pPr>
              <w:spacing w:line="360" w:lineRule="auto"/>
              <w:jc w:val="center"/>
              <w:rPr>
                <w:rFonts w:ascii="仿宋_GB2312" w:eastAsia="仿宋_GB2312"/>
                <w:spacing w:val="-20"/>
                <w:kern w:val="28"/>
                <w:sz w:val="28"/>
                <w:szCs w:val="28"/>
              </w:rPr>
            </w:pPr>
          </w:p>
        </w:tc>
        <w:tc>
          <w:tcPr>
            <w:tcW w:w="2046" w:type="dxa"/>
            <w:noWrap w:val="0"/>
            <w:vAlign w:val="top"/>
          </w:tcPr>
          <w:p>
            <w:pPr>
              <w:spacing w:line="360" w:lineRule="auto"/>
              <w:jc w:val="center"/>
              <w:rPr>
                <w:rFonts w:ascii="仿宋_GB2312" w:eastAsia="仿宋_GB2312"/>
                <w:spacing w:val="-20"/>
                <w:kern w:val="28"/>
                <w:sz w:val="28"/>
                <w:szCs w:val="28"/>
              </w:rPr>
            </w:pPr>
          </w:p>
        </w:tc>
        <w:tc>
          <w:tcPr>
            <w:tcW w:w="1968" w:type="dxa"/>
            <w:noWrap w:val="0"/>
            <w:vAlign w:val="center"/>
          </w:tcPr>
          <w:p>
            <w:pPr>
              <w:spacing w:line="360" w:lineRule="auto"/>
              <w:jc w:val="center"/>
              <w:rPr>
                <w:rFonts w:ascii="仿宋_GB2312" w:eastAsia="仿宋_GB2312"/>
                <w:spacing w:val="-20"/>
                <w:kern w:val="28"/>
                <w:sz w:val="28"/>
                <w:szCs w:val="28"/>
              </w:rPr>
            </w:pPr>
          </w:p>
        </w:tc>
        <w:tc>
          <w:tcPr>
            <w:tcW w:w="2334" w:type="dxa"/>
            <w:noWrap w:val="0"/>
            <w:vAlign w:val="center"/>
          </w:tcPr>
          <w:p>
            <w:pPr>
              <w:spacing w:line="360" w:lineRule="auto"/>
              <w:jc w:val="center"/>
              <w:rPr>
                <w:rFonts w:ascii="仿宋_GB2312" w:eastAsia="仿宋_GB2312"/>
                <w:spacing w:val="-20"/>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10" w:type="dxa"/>
            <w:noWrap w:val="0"/>
            <w:vAlign w:val="center"/>
          </w:tcPr>
          <w:p>
            <w:pPr>
              <w:spacing w:line="360" w:lineRule="auto"/>
              <w:jc w:val="center"/>
              <w:rPr>
                <w:rFonts w:ascii="仿宋_GB2312" w:eastAsia="仿宋_GB2312"/>
                <w:spacing w:val="-20"/>
                <w:kern w:val="28"/>
                <w:sz w:val="28"/>
                <w:szCs w:val="28"/>
              </w:rPr>
            </w:pPr>
          </w:p>
        </w:tc>
        <w:tc>
          <w:tcPr>
            <w:tcW w:w="868" w:type="dxa"/>
            <w:noWrap w:val="0"/>
            <w:vAlign w:val="center"/>
          </w:tcPr>
          <w:p>
            <w:pPr>
              <w:spacing w:line="360" w:lineRule="auto"/>
              <w:jc w:val="center"/>
              <w:rPr>
                <w:rFonts w:ascii="仿宋_GB2312" w:eastAsia="仿宋_GB2312"/>
                <w:spacing w:val="-20"/>
                <w:kern w:val="28"/>
                <w:sz w:val="28"/>
                <w:szCs w:val="28"/>
              </w:rPr>
            </w:pPr>
          </w:p>
        </w:tc>
        <w:tc>
          <w:tcPr>
            <w:tcW w:w="1729" w:type="dxa"/>
            <w:noWrap w:val="0"/>
            <w:vAlign w:val="center"/>
          </w:tcPr>
          <w:p>
            <w:pPr>
              <w:spacing w:line="360" w:lineRule="auto"/>
              <w:jc w:val="center"/>
              <w:rPr>
                <w:rFonts w:ascii="仿宋_GB2312" w:eastAsia="仿宋_GB2312"/>
                <w:spacing w:val="-20"/>
                <w:kern w:val="28"/>
                <w:sz w:val="28"/>
                <w:szCs w:val="28"/>
              </w:rPr>
            </w:pPr>
          </w:p>
        </w:tc>
        <w:tc>
          <w:tcPr>
            <w:tcW w:w="1548" w:type="dxa"/>
            <w:noWrap w:val="0"/>
            <w:vAlign w:val="center"/>
          </w:tcPr>
          <w:p>
            <w:pPr>
              <w:spacing w:line="360" w:lineRule="auto"/>
              <w:jc w:val="center"/>
              <w:rPr>
                <w:rFonts w:ascii="仿宋_GB2312" w:eastAsia="仿宋_GB2312"/>
                <w:spacing w:val="-20"/>
                <w:kern w:val="28"/>
                <w:sz w:val="28"/>
                <w:szCs w:val="28"/>
              </w:rPr>
            </w:pPr>
          </w:p>
        </w:tc>
        <w:tc>
          <w:tcPr>
            <w:tcW w:w="2025" w:type="dxa"/>
            <w:noWrap w:val="0"/>
            <w:vAlign w:val="center"/>
          </w:tcPr>
          <w:p>
            <w:pPr>
              <w:spacing w:line="360" w:lineRule="auto"/>
              <w:jc w:val="center"/>
              <w:rPr>
                <w:rFonts w:ascii="仿宋_GB2312" w:eastAsia="仿宋_GB2312"/>
                <w:spacing w:val="-20"/>
                <w:kern w:val="28"/>
                <w:sz w:val="28"/>
                <w:szCs w:val="28"/>
              </w:rPr>
            </w:pPr>
          </w:p>
        </w:tc>
        <w:tc>
          <w:tcPr>
            <w:tcW w:w="2046" w:type="dxa"/>
            <w:noWrap w:val="0"/>
            <w:vAlign w:val="top"/>
          </w:tcPr>
          <w:p>
            <w:pPr>
              <w:spacing w:line="360" w:lineRule="auto"/>
              <w:jc w:val="center"/>
              <w:rPr>
                <w:rFonts w:ascii="仿宋_GB2312" w:eastAsia="仿宋_GB2312"/>
                <w:spacing w:val="-20"/>
                <w:kern w:val="28"/>
                <w:sz w:val="28"/>
                <w:szCs w:val="28"/>
              </w:rPr>
            </w:pPr>
          </w:p>
        </w:tc>
        <w:tc>
          <w:tcPr>
            <w:tcW w:w="1968" w:type="dxa"/>
            <w:noWrap w:val="0"/>
            <w:vAlign w:val="center"/>
          </w:tcPr>
          <w:p>
            <w:pPr>
              <w:spacing w:line="360" w:lineRule="auto"/>
              <w:jc w:val="center"/>
              <w:rPr>
                <w:rFonts w:ascii="仿宋_GB2312" w:eastAsia="仿宋_GB2312"/>
                <w:spacing w:val="-20"/>
                <w:kern w:val="28"/>
                <w:sz w:val="28"/>
                <w:szCs w:val="28"/>
              </w:rPr>
            </w:pPr>
          </w:p>
        </w:tc>
        <w:tc>
          <w:tcPr>
            <w:tcW w:w="2334" w:type="dxa"/>
            <w:noWrap w:val="0"/>
            <w:vAlign w:val="center"/>
          </w:tcPr>
          <w:p>
            <w:pPr>
              <w:spacing w:line="360" w:lineRule="auto"/>
              <w:jc w:val="center"/>
              <w:rPr>
                <w:rFonts w:ascii="仿宋_GB2312" w:eastAsia="仿宋_GB2312"/>
                <w:spacing w:val="-20"/>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10" w:type="dxa"/>
            <w:noWrap w:val="0"/>
            <w:vAlign w:val="center"/>
          </w:tcPr>
          <w:p>
            <w:pPr>
              <w:spacing w:line="360" w:lineRule="auto"/>
              <w:jc w:val="center"/>
              <w:rPr>
                <w:rFonts w:ascii="仿宋_GB2312" w:eastAsia="仿宋_GB2312"/>
                <w:spacing w:val="-20"/>
                <w:kern w:val="28"/>
                <w:sz w:val="28"/>
                <w:szCs w:val="28"/>
              </w:rPr>
            </w:pPr>
          </w:p>
        </w:tc>
        <w:tc>
          <w:tcPr>
            <w:tcW w:w="868" w:type="dxa"/>
            <w:noWrap w:val="0"/>
            <w:vAlign w:val="center"/>
          </w:tcPr>
          <w:p>
            <w:pPr>
              <w:spacing w:line="360" w:lineRule="auto"/>
              <w:jc w:val="center"/>
              <w:rPr>
                <w:rFonts w:ascii="仿宋_GB2312" w:eastAsia="仿宋_GB2312"/>
                <w:spacing w:val="-20"/>
                <w:kern w:val="28"/>
                <w:sz w:val="28"/>
                <w:szCs w:val="28"/>
              </w:rPr>
            </w:pPr>
          </w:p>
        </w:tc>
        <w:tc>
          <w:tcPr>
            <w:tcW w:w="1729" w:type="dxa"/>
            <w:noWrap w:val="0"/>
            <w:vAlign w:val="center"/>
          </w:tcPr>
          <w:p>
            <w:pPr>
              <w:spacing w:line="360" w:lineRule="auto"/>
              <w:jc w:val="center"/>
              <w:rPr>
                <w:rFonts w:ascii="仿宋_GB2312" w:eastAsia="仿宋_GB2312"/>
                <w:spacing w:val="-20"/>
                <w:kern w:val="28"/>
                <w:sz w:val="28"/>
                <w:szCs w:val="28"/>
              </w:rPr>
            </w:pPr>
          </w:p>
        </w:tc>
        <w:tc>
          <w:tcPr>
            <w:tcW w:w="1548" w:type="dxa"/>
            <w:noWrap w:val="0"/>
            <w:vAlign w:val="center"/>
          </w:tcPr>
          <w:p>
            <w:pPr>
              <w:spacing w:line="360" w:lineRule="auto"/>
              <w:jc w:val="center"/>
              <w:rPr>
                <w:rFonts w:ascii="仿宋_GB2312" w:eastAsia="仿宋_GB2312"/>
                <w:spacing w:val="-20"/>
                <w:kern w:val="28"/>
                <w:sz w:val="28"/>
                <w:szCs w:val="28"/>
              </w:rPr>
            </w:pPr>
          </w:p>
        </w:tc>
        <w:tc>
          <w:tcPr>
            <w:tcW w:w="2025" w:type="dxa"/>
            <w:noWrap w:val="0"/>
            <w:vAlign w:val="center"/>
          </w:tcPr>
          <w:p>
            <w:pPr>
              <w:spacing w:line="360" w:lineRule="auto"/>
              <w:jc w:val="center"/>
              <w:rPr>
                <w:rFonts w:ascii="仿宋_GB2312" w:eastAsia="仿宋_GB2312"/>
                <w:spacing w:val="-20"/>
                <w:kern w:val="28"/>
                <w:sz w:val="28"/>
                <w:szCs w:val="28"/>
              </w:rPr>
            </w:pPr>
          </w:p>
        </w:tc>
        <w:tc>
          <w:tcPr>
            <w:tcW w:w="2046" w:type="dxa"/>
            <w:noWrap w:val="0"/>
            <w:vAlign w:val="top"/>
          </w:tcPr>
          <w:p>
            <w:pPr>
              <w:spacing w:line="360" w:lineRule="auto"/>
              <w:jc w:val="center"/>
              <w:rPr>
                <w:rFonts w:ascii="仿宋_GB2312" w:eastAsia="仿宋_GB2312"/>
                <w:spacing w:val="-20"/>
                <w:kern w:val="28"/>
                <w:sz w:val="28"/>
                <w:szCs w:val="28"/>
              </w:rPr>
            </w:pPr>
          </w:p>
        </w:tc>
        <w:tc>
          <w:tcPr>
            <w:tcW w:w="1968" w:type="dxa"/>
            <w:noWrap w:val="0"/>
            <w:vAlign w:val="center"/>
          </w:tcPr>
          <w:p>
            <w:pPr>
              <w:spacing w:line="360" w:lineRule="auto"/>
              <w:jc w:val="center"/>
              <w:rPr>
                <w:rFonts w:ascii="仿宋_GB2312" w:eastAsia="仿宋_GB2312"/>
                <w:spacing w:val="-20"/>
                <w:kern w:val="28"/>
                <w:sz w:val="28"/>
                <w:szCs w:val="28"/>
              </w:rPr>
            </w:pPr>
          </w:p>
        </w:tc>
        <w:tc>
          <w:tcPr>
            <w:tcW w:w="2334" w:type="dxa"/>
            <w:noWrap w:val="0"/>
            <w:vAlign w:val="center"/>
          </w:tcPr>
          <w:p>
            <w:pPr>
              <w:spacing w:line="360" w:lineRule="auto"/>
              <w:jc w:val="center"/>
              <w:rPr>
                <w:rFonts w:ascii="仿宋_GB2312" w:eastAsia="仿宋_GB2312"/>
                <w:spacing w:val="-20"/>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10" w:type="dxa"/>
            <w:noWrap w:val="0"/>
            <w:vAlign w:val="center"/>
          </w:tcPr>
          <w:p>
            <w:pPr>
              <w:spacing w:line="360" w:lineRule="auto"/>
              <w:jc w:val="center"/>
              <w:rPr>
                <w:rFonts w:ascii="仿宋_GB2312" w:eastAsia="仿宋_GB2312"/>
                <w:spacing w:val="-20"/>
                <w:kern w:val="28"/>
                <w:sz w:val="28"/>
                <w:szCs w:val="28"/>
              </w:rPr>
            </w:pPr>
          </w:p>
        </w:tc>
        <w:tc>
          <w:tcPr>
            <w:tcW w:w="868" w:type="dxa"/>
            <w:noWrap w:val="0"/>
            <w:vAlign w:val="center"/>
          </w:tcPr>
          <w:p>
            <w:pPr>
              <w:spacing w:line="360" w:lineRule="auto"/>
              <w:jc w:val="center"/>
              <w:rPr>
                <w:rFonts w:ascii="仿宋_GB2312" w:eastAsia="仿宋_GB2312"/>
                <w:spacing w:val="-20"/>
                <w:kern w:val="28"/>
                <w:sz w:val="28"/>
                <w:szCs w:val="28"/>
              </w:rPr>
            </w:pPr>
          </w:p>
        </w:tc>
        <w:tc>
          <w:tcPr>
            <w:tcW w:w="1729" w:type="dxa"/>
            <w:noWrap w:val="0"/>
            <w:vAlign w:val="center"/>
          </w:tcPr>
          <w:p>
            <w:pPr>
              <w:spacing w:line="360" w:lineRule="auto"/>
              <w:jc w:val="center"/>
              <w:rPr>
                <w:rFonts w:ascii="仿宋_GB2312" w:eastAsia="仿宋_GB2312"/>
                <w:spacing w:val="-20"/>
                <w:kern w:val="28"/>
                <w:sz w:val="28"/>
                <w:szCs w:val="28"/>
              </w:rPr>
            </w:pPr>
          </w:p>
        </w:tc>
        <w:tc>
          <w:tcPr>
            <w:tcW w:w="1548" w:type="dxa"/>
            <w:noWrap w:val="0"/>
            <w:vAlign w:val="center"/>
          </w:tcPr>
          <w:p>
            <w:pPr>
              <w:spacing w:line="360" w:lineRule="auto"/>
              <w:jc w:val="center"/>
              <w:rPr>
                <w:rFonts w:ascii="仿宋_GB2312" w:eastAsia="仿宋_GB2312"/>
                <w:spacing w:val="-20"/>
                <w:kern w:val="28"/>
                <w:sz w:val="28"/>
                <w:szCs w:val="28"/>
              </w:rPr>
            </w:pPr>
          </w:p>
        </w:tc>
        <w:tc>
          <w:tcPr>
            <w:tcW w:w="2025" w:type="dxa"/>
            <w:noWrap w:val="0"/>
            <w:vAlign w:val="center"/>
          </w:tcPr>
          <w:p>
            <w:pPr>
              <w:spacing w:line="360" w:lineRule="auto"/>
              <w:jc w:val="center"/>
              <w:rPr>
                <w:rFonts w:ascii="仿宋_GB2312" w:eastAsia="仿宋_GB2312"/>
                <w:spacing w:val="-20"/>
                <w:kern w:val="28"/>
                <w:sz w:val="28"/>
                <w:szCs w:val="28"/>
              </w:rPr>
            </w:pPr>
          </w:p>
        </w:tc>
        <w:tc>
          <w:tcPr>
            <w:tcW w:w="2046" w:type="dxa"/>
            <w:noWrap w:val="0"/>
            <w:vAlign w:val="top"/>
          </w:tcPr>
          <w:p>
            <w:pPr>
              <w:spacing w:line="360" w:lineRule="auto"/>
              <w:jc w:val="center"/>
              <w:rPr>
                <w:rFonts w:ascii="仿宋_GB2312" w:eastAsia="仿宋_GB2312"/>
                <w:spacing w:val="-20"/>
                <w:kern w:val="28"/>
                <w:sz w:val="28"/>
                <w:szCs w:val="28"/>
              </w:rPr>
            </w:pPr>
          </w:p>
        </w:tc>
        <w:tc>
          <w:tcPr>
            <w:tcW w:w="1968" w:type="dxa"/>
            <w:noWrap w:val="0"/>
            <w:vAlign w:val="center"/>
          </w:tcPr>
          <w:p>
            <w:pPr>
              <w:spacing w:line="360" w:lineRule="auto"/>
              <w:jc w:val="center"/>
              <w:rPr>
                <w:rFonts w:ascii="仿宋_GB2312" w:eastAsia="仿宋_GB2312"/>
                <w:spacing w:val="-20"/>
                <w:kern w:val="28"/>
                <w:sz w:val="28"/>
                <w:szCs w:val="28"/>
              </w:rPr>
            </w:pPr>
          </w:p>
        </w:tc>
        <w:tc>
          <w:tcPr>
            <w:tcW w:w="2334" w:type="dxa"/>
            <w:noWrap w:val="0"/>
            <w:vAlign w:val="center"/>
          </w:tcPr>
          <w:p>
            <w:pPr>
              <w:spacing w:line="360" w:lineRule="auto"/>
              <w:jc w:val="center"/>
              <w:rPr>
                <w:rFonts w:ascii="仿宋_GB2312" w:eastAsia="仿宋_GB2312"/>
                <w:spacing w:val="-20"/>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10" w:type="dxa"/>
            <w:noWrap w:val="0"/>
            <w:vAlign w:val="center"/>
          </w:tcPr>
          <w:p>
            <w:pPr>
              <w:spacing w:line="360" w:lineRule="auto"/>
              <w:jc w:val="center"/>
              <w:rPr>
                <w:rFonts w:ascii="仿宋_GB2312" w:eastAsia="仿宋_GB2312"/>
                <w:spacing w:val="-20"/>
                <w:kern w:val="28"/>
                <w:sz w:val="28"/>
                <w:szCs w:val="28"/>
              </w:rPr>
            </w:pPr>
          </w:p>
        </w:tc>
        <w:tc>
          <w:tcPr>
            <w:tcW w:w="868" w:type="dxa"/>
            <w:noWrap w:val="0"/>
            <w:vAlign w:val="center"/>
          </w:tcPr>
          <w:p>
            <w:pPr>
              <w:spacing w:line="360" w:lineRule="auto"/>
              <w:jc w:val="center"/>
              <w:rPr>
                <w:rFonts w:ascii="仿宋_GB2312" w:eastAsia="仿宋_GB2312"/>
                <w:spacing w:val="-20"/>
                <w:kern w:val="28"/>
                <w:sz w:val="28"/>
                <w:szCs w:val="28"/>
              </w:rPr>
            </w:pPr>
          </w:p>
        </w:tc>
        <w:tc>
          <w:tcPr>
            <w:tcW w:w="1729" w:type="dxa"/>
            <w:noWrap w:val="0"/>
            <w:vAlign w:val="center"/>
          </w:tcPr>
          <w:p>
            <w:pPr>
              <w:spacing w:line="360" w:lineRule="auto"/>
              <w:jc w:val="center"/>
              <w:rPr>
                <w:rFonts w:ascii="仿宋_GB2312" w:eastAsia="仿宋_GB2312"/>
                <w:spacing w:val="-20"/>
                <w:kern w:val="28"/>
                <w:sz w:val="28"/>
                <w:szCs w:val="28"/>
              </w:rPr>
            </w:pPr>
          </w:p>
        </w:tc>
        <w:tc>
          <w:tcPr>
            <w:tcW w:w="1548" w:type="dxa"/>
            <w:noWrap w:val="0"/>
            <w:vAlign w:val="center"/>
          </w:tcPr>
          <w:p>
            <w:pPr>
              <w:spacing w:line="360" w:lineRule="auto"/>
              <w:jc w:val="center"/>
              <w:rPr>
                <w:rFonts w:ascii="仿宋_GB2312" w:eastAsia="仿宋_GB2312"/>
                <w:spacing w:val="-20"/>
                <w:kern w:val="28"/>
                <w:sz w:val="28"/>
                <w:szCs w:val="28"/>
              </w:rPr>
            </w:pPr>
          </w:p>
        </w:tc>
        <w:tc>
          <w:tcPr>
            <w:tcW w:w="2025" w:type="dxa"/>
            <w:noWrap w:val="0"/>
            <w:vAlign w:val="center"/>
          </w:tcPr>
          <w:p>
            <w:pPr>
              <w:spacing w:line="360" w:lineRule="auto"/>
              <w:jc w:val="center"/>
              <w:rPr>
                <w:rFonts w:ascii="仿宋_GB2312" w:eastAsia="仿宋_GB2312"/>
                <w:spacing w:val="-20"/>
                <w:kern w:val="28"/>
                <w:sz w:val="28"/>
                <w:szCs w:val="28"/>
              </w:rPr>
            </w:pPr>
          </w:p>
        </w:tc>
        <w:tc>
          <w:tcPr>
            <w:tcW w:w="2046" w:type="dxa"/>
            <w:noWrap w:val="0"/>
            <w:vAlign w:val="top"/>
          </w:tcPr>
          <w:p>
            <w:pPr>
              <w:spacing w:line="360" w:lineRule="auto"/>
              <w:jc w:val="center"/>
              <w:rPr>
                <w:rFonts w:ascii="仿宋_GB2312" w:eastAsia="仿宋_GB2312"/>
                <w:spacing w:val="-20"/>
                <w:kern w:val="28"/>
                <w:sz w:val="28"/>
                <w:szCs w:val="28"/>
              </w:rPr>
            </w:pPr>
          </w:p>
        </w:tc>
        <w:tc>
          <w:tcPr>
            <w:tcW w:w="1968" w:type="dxa"/>
            <w:noWrap w:val="0"/>
            <w:vAlign w:val="center"/>
          </w:tcPr>
          <w:p>
            <w:pPr>
              <w:spacing w:line="360" w:lineRule="auto"/>
              <w:jc w:val="center"/>
              <w:rPr>
                <w:rFonts w:ascii="仿宋_GB2312" w:eastAsia="仿宋_GB2312"/>
                <w:spacing w:val="-20"/>
                <w:kern w:val="28"/>
                <w:sz w:val="28"/>
                <w:szCs w:val="28"/>
              </w:rPr>
            </w:pPr>
          </w:p>
        </w:tc>
        <w:tc>
          <w:tcPr>
            <w:tcW w:w="2334" w:type="dxa"/>
            <w:noWrap w:val="0"/>
            <w:vAlign w:val="center"/>
          </w:tcPr>
          <w:p>
            <w:pPr>
              <w:spacing w:line="360" w:lineRule="auto"/>
              <w:jc w:val="center"/>
              <w:rPr>
                <w:rFonts w:ascii="仿宋_GB2312" w:eastAsia="仿宋_GB2312"/>
                <w:spacing w:val="-20"/>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10" w:type="dxa"/>
            <w:noWrap w:val="0"/>
            <w:vAlign w:val="center"/>
          </w:tcPr>
          <w:p>
            <w:pPr>
              <w:spacing w:line="360" w:lineRule="auto"/>
              <w:jc w:val="center"/>
              <w:rPr>
                <w:rFonts w:ascii="仿宋_GB2312" w:eastAsia="仿宋_GB2312"/>
                <w:spacing w:val="-20"/>
                <w:kern w:val="28"/>
                <w:sz w:val="28"/>
                <w:szCs w:val="28"/>
              </w:rPr>
            </w:pPr>
          </w:p>
        </w:tc>
        <w:tc>
          <w:tcPr>
            <w:tcW w:w="868" w:type="dxa"/>
            <w:noWrap w:val="0"/>
            <w:vAlign w:val="center"/>
          </w:tcPr>
          <w:p>
            <w:pPr>
              <w:spacing w:line="360" w:lineRule="auto"/>
              <w:jc w:val="center"/>
              <w:rPr>
                <w:rFonts w:ascii="仿宋_GB2312" w:eastAsia="仿宋_GB2312"/>
                <w:spacing w:val="-20"/>
                <w:kern w:val="28"/>
                <w:sz w:val="28"/>
                <w:szCs w:val="28"/>
              </w:rPr>
            </w:pPr>
          </w:p>
        </w:tc>
        <w:tc>
          <w:tcPr>
            <w:tcW w:w="1729" w:type="dxa"/>
            <w:noWrap w:val="0"/>
            <w:vAlign w:val="center"/>
          </w:tcPr>
          <w:p>
            <w:pPr>
              <w:spacing w:line="360" w:lineRule="auto"/>
              <w:jc w:val="center"/>
              <w:rPr>
                <w:rFonts w:ascii="仿宋_GB2312" w:eastAsia="仿宋_GB2312"/>
                <w:spacing w:val="-20"/>
                <w:kern w:val="28"/>
                <w:sz w:val="28"/>
                <w:szCs w:val="28"/>
              </w:rPr>
            </w:pPr>
          </w:p>
        </w:tc>
        <w:tc>
          <w:tcPr>
            <w:tcW w:w="1548" w:type="dxa"/>
            <w:noWrap w:val="0"/>
            <w:vAlign w:val="center"/>
          </w:tcPr>
          <w:p>
            <w:pPr>
              <w:spacing w:line="360" w:lineRule="auto"/>
              <w:jc w:val="center"/>
              <w:rPr>
                <w:rFonts w:ascii="仿宋_GB2312" w:eastAsia="仿宋_GB2312"/>
                <w:spacing w:val="-20"/>
                <w:kern w:val="28"/>
                <w:sz w:val="28"/>
                <w:szCs w:val="28"/>
              </w:rPr>
            </w:pPr>
          </w:p>
        </w:tc>
        <w:tc>
          <w:tcPr>
            <w:tcW w:w="2025" w:type="dxa"/>
            <w:noWrap w:val="0"/>
            <w:vAlign w:val="center"/>
          </w:tcPr>
          <w:p>
            <w:pPr>
              <w:spacing w:line="360" w:lineRule="auto"/>
              <w:jc w:val="center"/>
              <w:rPr>
                <w:rFonts w:ascii="仿宋_GB2312" w:eastAsia="仿宋_GB2312"/>
                <w:spacing w:val="-20"/>
                <w:kern w:val="28"/>
                <w:sz w:val="28"/>
                <w:szCs w:val="28"/>
              </w:rPr>
            </w:pPr>
          </w:p>
        </w:tc>
        <w:tc>
          <w:tcPr>
            <w:tcW w:w="2046" w:type="dxa"/>
            <w:noWrap w:val="0"/>
            <w:vAlign w:val="top"/>
          </w:tcPr>
          <w:p>
            <w:pPr>
              <w:spacing w:line="360" w:lineRule="auto"/>
              <w:jc w:val="center"/>
              <w:rPr>
                <w:rFonts w:ascii="仿宋_GB2312" w:eastAsia="仿宋_GB2312"/>
                <w:spacing w:val="-20"/>
                <w:kern w:val="28"/>
                <w:sz w:val="28"/>
                <w:szCs w:val="28"/>
              </w:rPr>
            </w:pPr>
          </w:p>
        </w:tc>
        <w:tc>
          <w:tcPr>
            <w:tcW w:w="1968" w:type="dxa"/>
            <w:noWrap w:val="0"/>
            <w:vAlign w:val="center"/>
          </w:tcPr>
          <w:p>
            <w:pPr>
              <w:spacing w:line="360" w:lineRule="auto"/>
              <w:jc w:val="center"/>
              <w:rPr>
                <w:rFonts w:ascii="仿宋_GB2312" w:eastAsia="仿宋_GB2312"/>
                <w:spacing w:val="-20"/>
                <w:kern w:val="28"/>
                <w:sz w:val="28"/>
                <w:szCs w:val="28"/>
              </w:rPr>
            </w:pPr>
          </w:p>
        </w:tc>
        <w:tc>
          <w:tcPr>
            <w:tcW w:w="2334" w:type="dxa"/>
            <w:noWrap w:val="0"/>
            <w:vAlign w:val="center"/>
          </w:tcPr>
          <w:p>
            <w:pPr>
              <w:spacing w:line="360" w:lineRule="auto"/>
              <w:jc w:val="center"/>
              <w:rPr>
                <w:rFonts w:ascii="仿宋_GB2312" w:eastAsia="仿宋_GB2312"/>
                <w:spacing w:val="-20"/>
                <w:kern w:val="28"/>
                <w:sz w:val="28"/>
                <w:szCs w:val="28"/>
              </w:rPr>
            </w:pPr>
          </w:p>
        </w:tc>
      </w:tr>
    </w:tbl>
    <w:p>
      <w:pPr>
        <w:spacing w:line="580" w:lineRule="exact"/>
        <w:ind w:firstLine="320" w:firstLineChars="100"/>
        <w:jc w:val="left"/>
        <w:rPr>
          <w:rFonts w:ascii="仿宋_GB2312" w:hAnsi="仿宋" w:eastAsia="仿宋_GB2312"/>
          <w:sz w:val="32"/>
          <w:szCs w:val="32"/>
        </w:rPr>
        <w:sectPr>
          <w:pgSz w:w="16838" w:h="11906" w:orient="landscape"/>
          <w:pgMar w:top="1588" w:right="1548" w:bottom="1588" w:left="1247" w:header="851" w:footer="1134" w:gutter="0"/>
          <w:pgNumType w:fmt="numberInDash" w:start="21"/>
          <w:cols w:space="720" w:num="1"/>
          <w:docGrid w:type="lines" w:linePitch="312" w:charSpace="0"/>
        </w:sectPr>
      </w:pPr>
      <w:r>
        <w:rPr>
          <w:rFonts w:hint="eastAsia" w:ascii="仿宋_GB2312" w:hAnsi="仿宋" w:eastAsia="仿宋_GB2312" w:cs="仿宋"/>
          <w:sz w:val="32"/>
          <w:szCs w:val="32"/>
        </w:rPr>
        <w:t>注：请于</w:t>
      </w:r>
      <w:r>
        <w:rPr>
          <w:rFonts w:ascii="仿宋_GB2312" w:hAnsi="仿宋" w:eastAsia="仿宋_GB2312" w:cs="仿宋"/>
          <w:sz w:val="32"/>
          <w:szCs w:val="32"/>
        </w:rPr>
        <w:t>9</w:t>
      </w:r>
      <w:r>
        <w:rPr>
          <w:rFonts w:hint="eastAsia" w:ascii="仿宋_GB2312" w:hAnsi="仿宋" w:eastAsia="仿宋_GB2312" w:cs="仿宋"/>
          <w:sz w:val="32"/>
          <w:szCs w:val="32"/>
        </w:rPr>
        <w:t>月</w:t>
      </w:r>
      <w:r>
        <w:rPr>
          <w:rFonts w:ascii="仿宋_GB2312" w:hAnsi="仿宋" w:eastAsia="仿宋_GB2312" w:cs="仿宋"/>
          <w:sz w:val="32"/>
          <w:szCs w:val="32"/>
        </w:rPr>
        <w:t>5</w:t>
      </w:r>
      <w:r>
        <w:rPr>
          <w:rFonts w:hint="eastAsia" w:ascii="仿宋_GB2312" w:hAnsi="仿宋" w:eastAsia="仿宋_GB2312" w:cs="仿宋"/>
          <w:sz w:val="32"/>
          <w:szCs w:val="32"/>
        </w:rPr>
        <w:t>日前将此表报送大赛组委会指定邮箱</w:t>
      </w:r>
      <w:r>
        <w:fldChar w:fldCharType="begin"/>
      </w:r>
      <w:r>
        <w:instrText xml:space="preserve">HYPERLINK "mailto:fjshypds@qq.com"</w:instrText>
      </w:r>
      <w:r>
        <w:fldChar w:fldCharType="separate"/>
      </w:r>
      <w:r>
        <w:rPr>
          <w:rStyle w:val="8"/>
          <w:rFonts w:ascii="仿宋_GB2312" w:hAnsi="仿宋" w:eastAsia="仿宋_GB2312" w:cs="仿宋"/>
          <w:sz w:val="32"/>
          <w:szCs w:val="32"/>
        </w:rPr>
        <w:t>fjshypds@qq.com</w:t>
      </w:r>
      <w:r>
        <w:fldChar w:fldCharType="end"/>
      </w:r>
      <w:r>
        <w:rPr>
          <w:rFonts w:hint="eastAsia" w:ascii="仿宋_GB2312" w:hAnsi="仿宋" w:eastAsia="仿宋_GB2312" w:cs="仿宋"/>
          <w:sz w:val="32"/>
          <w:szCs w:val="32"/>
        </w:rPr>
        <w:t>。</w:t>
      </w:r>
    </w:p>
    <w:p>
      <w:pPr>
        <w:rPr>
          <w:rFonts w:ascii="黑体" w:hAnsi="仿宋" w:eastAsia="黑体" w:cs="仿宋"/>
          <w:color w:val="000000"/>
          <w:sz w:val="32"/>
          <w:szCs w:val="32"/>
        </w:rPr>
      </w:pPr>
      <w:r>
        <w:rPr>
          <w:rFonts w:hint="eastAsia" w:ascii="黑体" w:hAnsi="仿宋" w:eastAsia="黑体" w:cs="仿宋"/>
          <w:color w:val="000000"/>
          <w:sz w:val="32"/>
          <w:szCs w:val="32"/>
        </w:rPr>
        <w:t>附件</w:t>
      </w:r>
      <w:r>
        <w:rPr>
          <w:rFonts w:ascii="黑体" w:hAnsi="仿宋" w:eastAsia="黑体" w:cs="仿宋"/>
          <w:color w:val="000000"/>
          <w:sz w:val="32"/>
          <w:szCs w:val="32"/>
        </w:rPr>
        <w:t>5</w:t>
      </w:r>
    </w:p>
    <w:p>
      <w:pPr>
        <w:tabs>
          <w:tab w:val="left" w:pos="5381"/>
        </w:tabs>
        <w:spacing w:line="500" w:lineRule="exact"/>
        <w:ind w:left="904" w:hanging="904" w:hangingChars="250"/>
        <w:jc w:val="center"/>
        <w:rPr>
          <w:rFonts w:ascii="宋体" w:cs="宋体"/>
          <w:b/>
          <w:bCs/>
          <w:sz w:val="36"/>
          <w:szCs w:val="36"/>
        </w:rPr>
      </w:pPr>
    </w:p>
    <w:p>
      <w:pPr>
        <w:tabs>
          <w:tab w:val="left" w:pos="5381"/>
        </w:tabs>
        <w:spacing w:line="520" w:lineRule="exact"/>
        <w:ind w:left="900" w:hanging="900" w:hangingChars="250"/>
        <w:jc w:val="center"/>
        <w:rPr>
          <w:rFonts w:ascii="方正小标宋简体" w:eastAsia="方正小标宋简体"/>
          <w:bCs/>
          <w:sz w:val="36"/>
          <w:szCs w:val="36"/>
        </w:rPr>
      </w:pPr>
      <w:r>
        <w:rPr>
          <w:rFonts w:hint="eastAsia" w:ascii="方正小标宋简体" w:hAnsi="宋体" w:eastAsia="方正小标宋简体" w:cs="宋体"/>
          <w:bCs/>
          <w:sz w:val="36"/>
          <w:szCs w:val="36"/>
        </w:rPr>
        <w:t>“和职教杯”首届福建省黄炎培职业教育奖</w:t>
      </w:r>
    </w:p>
    <w:p>
      <w:pPr>
        <w:tabs>
          <w:tab w:val="left" w:pos="5381"/>
        </w:tabs>
        <w:spacing w:line="520" w:lineRule="exact"/>
        <w:ind w:left="900" w:hanging="900" w:hangingChars="250"/>
        <w:jc w:val="center"/>
        <w:rPr>
          <w:rFonts w:ascii="方正小标宋简体" w:hAnsi="仿宋" w:eastAsia="方正小标宋简体"/>
          <w:sz w:val="32"/>
          <w:szCs w:val="32"/>
        </w:rPr>
      </w:pPr>
      <w:r>
        <w:rPr>
          <w:rFonts w:hint="eastAsia" w:ascii="方正小标宋简体" w:hAnsi="宋体" w:eastAsia="方正小标宋简体" w:cs="宋体"/>
          <w:bCs/>
          <w:sz w:val="36"/>
          <w:szCs w:val="36"/>
        </w:rPr>
        <w:t>创新创业大院校赛参赛汇总表</w:t>
      </w:r>
    </w:p>
    <w:p>
      <w:pPr>
        <w:spacing w:line="540" w:lineRule="exact"/>
        <w:jc w:val="left"/>
        <w:rPr>
          <w:rFonts w:ascii="仿宋" w:hAnsi="仿宋" w:eastAsia="仿宋" w:cs="仿宋"/>
          <w:color w:val="000000"/>
          <w:sz w:val="30"/>
          <w:szCs w:val="30"/>
        </w:rPr>
      </w:pPr>
    </w:p>
    <w:p>
      <w:pPr>
        <w:spacing w:line="540" w:lineRule="exact"/>
        <w:jc w:val="left"/>
        <w:rPr>
          <w:rFonts w:ascii="仿宋" w:hAnsi="仿宋" w:eastAsia="仿宋"/>
          <w:color w:val="000000"/>
          <w:sz w:val="30"/>
          <w:szCs w:val="30"/>
        </w:rPr>
      </w:pPr>
      <w:r>
        <w:rPr>
          <w:rFonts w:hint="eastAsia" w:ascii="仿宋" w:hAnsi="仿宋" w:eastAsia="仿宋" w:cs="仿宋"/>
          <w:color w:val="000000"/>
          <w:sz w:val="30"/>
          <w:szCs w:val="30"/>
        </w:rPr>
        <w:t>学校：</w:t>
      </w:r>
      <w:r>
        <w:rPr>
          <w:rFonts w:ascii="仿宋" w:hAnsi="仿宋" w:eastAsia="仿宋" w:cs="仿宋"/>
          <w:color w:val="000000"/>
          <w:sz w:val="30"/>
          <w:szCs w:val="30"/>
        </w:rPr>
        <w:t xml:space="preserve">               </w:t>
      </w:r>
      <w:r>
        <w:rPr>
          <w:rFonts w:hint="eastAsia" w:ascii="仿宋" w:hAnsi="仿宋" w:eastAsia="仿宋" w:cs="仿宋"/>
          <w:color w:val="000000"/>
          <w:sz w:val="30"/>
          <w:szCs w:val="30"/>
        </w:rPr>
        <w:t>（盖章）</w:t>
      </w:r>
      <w:r>
        <w:rPr>
          <w:rFonts w:ascii="仿宋" w:hAnsi="仿宋" w:eastAsia="仿宋" w:cs="仿宋"/>
          <w:color w:val="000000"/>
          <w:sz w:val="30"/>
          <w:szCs w:val="30"/>
        </w:rPr>
        <w:t xml:space="preserve">                                           </w:t>
      </w:r>
      <w:r>
        <w:rPr>
          <w:rFonts w:hint="eastAsia" w:ascii="仿宋" w:hAnsi="仿宋" w:eastAsia="仿宋" w:cs="仿宋"/>
          <w:color w:val="000000"/>
          <w:sz w:val="30"/>
          <w:szCs w:val="30"/>
        </w:rPr>
        <w:t>申报日期：</w:t>
      </w:r>
    </w:p>
    <w:tbl>
      <w:tblPr>
        <w:tblStyle w:val="5"/>
        <w:tblW w:w="14623" w:type="dxa"/>
        <w:tblInd w:w="-13" w:type="dxa"/>
        <w:tblLayout w:type="fixed"/>
        <w:tblCellMar>
          <w:top w:w="15" w:type="dxa"/>
          <w:left w:w="15" w:type="dxa"/>
          <w:bottom w:w="15" w:type="dxa"/>
          <w:right w:w="15" w:type="dxa"/>
        </w:tblCellMar>
      </w:tblPr>
      <w:tblGrid>
        <w:gridCol w:w="575"/>
        <w:gridCol w:w="774"/>
        <w:gridCol w:w="1246"/>
        <w:gridCol w:w="868"/>
        <w:gridCol w:w="1702"/>
        <w:gridCol w:w="1820"/>
        <w:gridCol w:w="1311"/>
        <w:gridCol w:w="1512"/>
        <w:gridCol w:w="1089"/>
        <w:gridCol w:w="1266"/>
        <w:gridCol w:w="1400"/>
        <w:gridCol w:w="1060"/>
      </w:tblGrid>
      <w:tr>
        <w:tblPrEx>
          <w:tblCellMar>
            <w:top w:w="15" w:type="dxa"/>
            <w:left w:w="15" w:type="dxa"/>
            <w:bottom w:w="15" w:type="dxa"/>
            <w:right w:w="15" w:type="dxa"/>
          </w:tblCellMar>
        </w:tblPrEx>
        <w:trPr>
          <w:trHeight w:val="79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序号</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组别</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项目名称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kern w:val="0"/>
                <w:sz w:val="28"/>
                <w:szCs w:val="28"/>
              </w:rPr>
            </w:pPr>
            <w:r>
              <w:rPr>
                <w:rFonts w:hint="eastAsia" w:ascii="仿宋_GB2312" w:hAnsi="仿宋" w:eastAsia="仿宋_GB2312" w:cs="仿宋"/>
                <w:color w:val="000000"/>
                <w:kern w:val="0"/>
                <w:sz w:val="28"/>
                <w:szCs w:val="28"/>
              </w:rPr>
              <w:t>参赛年级</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团队领衔人</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kern w:val="0"/>
                <w:sz w:val="28"/>
                <w:szCs w:val="28"/>
              </w:rPr>
            </w:pPr>
            <w:r>
              <w:rPr>
                <w:rFonts w:hint="eastAsia" w:ascii="仿宋_GB2312" w:hAnsi="仿宋" w:eastAsia="仿宋_GB2312" w:cs="仿宋"/>
                <w:color w:val="000000"/>
                <w:kern w:val="0"/>
                <w:sz w:val="28"/>
                <w:szCs w:val="28"/>
              </w:rPr>
              <w:t>团队领衔人</w:t>
            </w:r>
          </w:p>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电</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话</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指导教师</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kern w:val="0"/>
                <w:sz w:val="28"/>
                <w:szCs w:val="28"/>
              </w:rPr>
            </w:pPr>
            <w:r>
              <w:rPr>
                <w:rFonts w:hint="eastAsia" w:ascii="仿宋_GB2312" w:hAnsi="仿宋" w:eastAsia="仿宋_GB2312" w:cs="仿宋"/>
                <w:color w:val="000000"/>
                <w:kern w:val="0"/>
                <w:sz w:val="28"/>
                <w:szCs w:val="28"/>
              </w:rPr>
              <w:t>指导教师</w:t>
            </w:r>
          </w:p>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电</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话</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kern w:val="0"/>
                <w:sz w:val="28"/>
                <w:szCs w:val="28"/>
              </w:rPr>
            </w:pPr>
            <w:r>
              <w:rPr>
                <w:rFonts w:hint="eastAsia" w:ascii="仿宋_GB2312" w:hAnsi="仿宋" w:eastAsia="仿宋_GB2312" w:cs="仿宋"/>
                <w:color w:val="000000"/>
                <w:kern w:val="0"/>
                <w:sz w:val="28"/>
                <w:szCs w:val="28"/>
              </w:rPr>
              <w:t>团队</w:t>
            </w:r>
          </w:p>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总人数</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团队女生人</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团队男生人</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数</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ascii="仿宋_GB2312" w:hAnsi="仿宋" w:eastAsia="仿宋_GB2312"/>
                <w:color w:val="000000"/>
                <w:sz w:val="28"/>
                <w:szCs w:val="28"/>
              </w:rPr>
            </w:pPr>
            <w:r>
              <w:rPr>
                <w:rFonts w:hint="eastAsia" w:ascii="仿宋_GB2312" w:hAnsi="仿宋" w:eastAsia="仿宋_GB2312" w:cs="仿宋"/>
                <w:color w:val="000000"/>
                <w:kern w:val="0"/>
                <w:sz w:val="28"/>
                <w:szCs w:val="28"/>
              </w:rPr>
              <w:t>备</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注</w:t>
            </w:r>
          </w:p>
        </w:tc>
      </w:tr>
      <w:tr>
        <w:tblPrEx>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r>
      <w:tr>
        <w:tblPrEx>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r>
      <w:tr>
        <w:tblPrEx>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r>
      <w:tr>
        <w:tblPrEx>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r>
      <w:tr>
        <w:tblPrEx>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r>
      <w:tr>
        <w:tblPrEx>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r>
      <w:tr>
        <w:tblPrEx>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olor w:val="000000"/>
                <w:sz w:val="22"/>
              </w:rPr>
            </w:pPr>
          </w:p>
        </w:tc>
      </w:tr>
    </w:tbl>
    <w:p>
      <w:pPr>
        <w:spacing w:line="580" w:lineRule="exact"/>
        <w:jc w:val="left"/>
        <w:rPr>
          <w:rFonts w:ascii="仿宋" w:hAnsi="仿宋" w:eastAsia="仿宋"/>
          <w:sz w:val="32"/>
          <w:szCs w:val="32"/>
        </w:rPr>
        <w:sectPr>
          <w:pgSz w:w="16838" w:h="11906" w:orient="landscape"/>
          <w:pgMar w:top="1588" w:right="1548" w:bottom="1588" w:left="1247" w:header="1701" w:footer="1701" w:gutter="0"/>
          <w:pgNumType w:fmt="numberInDash" w:start="22"/>
          <w:cols w:space="720" w:num="1"/>
          <w:docGrid w:type="lines" w:linePitch="312" w:charSpace="0"/>
        </w:sectPr>
      </w:pPr>
    </w:p>
    <w:p>
      <w:pPr>
        <w:rPr>
          <w:rFonts w:ascii="黑体" w:hAnsi="仿宋" w:eastAsia="黑体" w:cs="仿宋"/>
          <w:color w:val="000000"/>
          <w:sz w:val="32"/>
          <w:szCs w:val="32"/>
        </w:rPr>
      </w:pPr>
      <w:r>
        <w:rPr>
          <w:rFonts w:hint="eastAsia" w:ascii="黑体" w:hAnsi="仿宋" w:eastAsia="黑体" w:cs="仿宋"/>
          <w:color w:val="000000"/>
          <w:sz w:val="32"/>
          <w:szCs w:val="32"/>
        </w:rPr>
        <w:t>附件</w:t>
      </w:r>
      <w:r>
        <w:rPr>
          <w:rFonts w:ascii="黑体" w:hAnsi="仿宋" w:eastAsia="黑体" w:cs="仿宋"/>
          <w:color w:val="000000"/>
          <w:sz w:val="32"/>
          <w:szCs w:val="32"/>
        </w:rPr>
        <w:t>6</w:t>
      </w:r>
    </w:p>
    <w:p>
      <w:pPr>
        <w:rPr>
          <w:rFonts w:ascii="黑体" w:hAnsi="仿宋" w:eastAsia="黑体" w:cs="仿宋"/>
          <w:color w:val="000000"/>
          <w:sz w:val="32"/>
          <w:szCs w:val="32"/>
        </w:rPr>
      </w:pPr>
    </w:p>
    <w:p>
      <w:pPr>
        <w:tabs>
          <w:tab w:val="left" w:pos="5381"/>
        </w:tabs>
        <w:spacing w:line="500" w:lineRule="exact"/>
        <w:ind w:left="900" w:hanging="900" w:hangingChars="250"/>
        <w:jc w:val="center"/>
        <w:rPr>
          <w:rFonts w:ascii="方正小标宋简体" w:eastAsia="方正小标宋简体"/>
          <w:bCs/>
          <w:sz w:val="36"/>
          <w:szCs w:val="36"/>
        </w:rPr>
      </w:pPr>
      <w:r>
        <w:rPr>
          <w:rFonts w:hint="eastAsia" w:ascii="方正小标宋简体" w:hAnsi="宋体" w:eastAsia="方正小标宋简体" w:cs="宋体"/>
          <w:bCs/>
          <w:sz w:val="36"/>
          <w:szCs w:val="36"/>
        </w:rPr>
        <w:t>省级复赛评分标准</w:t>
      </w:r>
    </w:p>
    <w:p>
      <w:pPr>
        <w:spacing w:line="520" w:lineRule="exact"/>
        <w:ind w:left="803" w:hanging="803" w:hangingChars="250"/>
        <w:jc w:val="center"/>
        <w:rPr>
          <w:b/>
          <w:bCs/>
          <w:sz w:val="32"/>
          <w:szCs w:val="32"/>
        </w:rPr>
      </w:pPr>
    </w:p>
    <w:tbl>
      <w:tblPr>
        <w:tblStyle w:val="5"/>
        <w:tblW w:w="9129" w:type="dxa"/>
        <w:jc w:val="center"/>
        <w:tblLayout w:type="fixed"/>
        <w:tblCellMar>
          <w:top w:w="15" w:type="dxa"/>
          <w:left w:w="15" w:type="dxa"/>
          <w:bottom w:w="15" w:type="dxa"/>
          <w:right w:w="15" w:type="dxa"/>
        </w:tblCellMar>
      </w:tblPr>
      <w:tblGrid>
        <w:gridCol w:w="1080"/>
        <w:gridCol w:w="7022"/>
        <w:gridCol w:w="1027"/>
      </w:tblGrid>
      <w:tr>
        <w:tblPrEx>
          <w:tblCellMar>
            <w:top w:w="15" w:type="dxa"/>
            <w:left w:w="15" w:type="dxa"/>
            <w:bottom w:w="15" w:type="dxa"/>
            <w:right w:w="15" w:type="dxa"/>
          </w:tblCellMar>
        </w:tblPrEx>
        <w:trPr>
          <w:trHeight w:val="497"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hint="eastAsia" w:ascii="宋体" w:hAnsi="宋体" w:cs="宋体"/>
                <w:sz w:val="24"/>
              </w:rPr>
              <w:t>评分项</w:t>
            </w:r>
          </w:p>
        </w:tc>
        <w:tc>
          <w:tcPr>
            <w:tcW w:w="7022"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hint="eastAsia" w:ascii="宋体" w:hAnsi="宋体" w:cs="宋体"/>
                <w:sz w:val="24"/>
              </w:rPr>
              <w:t>具体内容</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hint="eastAsia" w:ascii="宋体" w:hAnsi="宋体" w:cs="宋体"/>
                <w:sz w:val="24"/>
              </w:rPr>
              <w:t>分值</w:t>
            </w:r>
          </w:p>
        </w:tc>
      </w:tr>
      <w:tr>
        <w:tblPrEx>
          <w:tblCellMar>
            <w:top w:w="15" w:type="dxa"/>
            <w:left w:w="15" w:type="dxa"/>
            <w:bottom w:w="15" w:type="dxa"/>
            <w:right w:w="15" w:type="dxa"/>
          </w:tblCellMar>
        </w:tblPrEx>
        <w:trPr>
          <w:cantSplit/>
          <w:trHeight w:val="468"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hint="eastAsia" w:ascii="宋体" w:hAnsi="宋体" w:cs="宋体"/>
                <w:sz w:val="24"/>
              </w:rPr>
              <w:t>可行性</w:t>
            </w:r>
          </w:p>
        </w:tc>
        <w:tc>
          <w:tcPr>
            <w:tcW w:w="702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宋体"/>
                <w:sz w:val="24"/>
              </w:rPr>
            </w:pPr>
            <w:r>
              <w:rPr>
                <w:rFonts w:hint="eastAsia" w:ascii="宋体" w:hAnsi="宋体" w:cs="宋体"/>
                <w:sz w:val="24"/>
              </w:rPr>
              <w:t>一是项目是否立足地方经济社会发展的重点领域，是否立足地方产业结构调整的要求，向先进装备制造、新材料、文化创意、生物、新能源、信息、节能环保等</w:t>
            </w:r>
            <w:r>
              <w:rPr>
                <w:rFonts w:ascii="宋体" w:hAnsi="宋体" w:cs="宋体"/>
                <w:sz w:val="24"/>
              </w:rPr>
              <w:t>7</w:t>
            </w:r>
            <w:r>
              <w:rPr>
                <w:rFonts w:hint="eastAsia" w:ascii="宋体" w:hAnsi="宋体" w:cs="宋体"/>
                <w:sz w:val="24"/>
              </w:rPr>
              <w:t>大战略性新兴产业倾斜；二是是否对项目的技术水平、市场反响等方面进行调查研究和分析比较，提出投资建议。</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ascii="宋体" w:hAnsi="宋体" w:cs="宋体"/>
                <w:sz w:val="24"/>
              </w:rPr>
              <w:t>25</w:t>
            </w:r>
            <w:r>
              <w:rPr>
                <w:rFonts w:hint="eastAsia" w:ascii="宋体" w:hAnsi="宋体" w:cs="宋体"/>
                <w:sz w:val="24"/>
              </w:rPr>
              <w:t>分</w:t>
            </w:r>
          </w:p>
        </w:tc>
      </w:tr>
      <w:tr>
        <w:tblPrEx>
          <w:tblCellMar>
            <w:top w:w="15" w:type="dxa"/>
            <w:left w:w="15" w:type="dxa"/>
            <w:bottom w:w="15" w:type="dxa"/>
            <w:right w:w="15" w:type="dxa"/>
          </w:tblCellMar>
        </w:tblPrEx>
        <w:trPr>
          <w:cantSplit/>
          <w:trHeight w:val="468"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468"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468"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4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468"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hint="eastAsia" w:ascii="宋体" w:hAnsi="宋体" w:cs="宋体"/>
                <w:sz w:val="24"/>
              </w:rPr>
              <w:t>创新性</w:t>
            </w:r>
          </w:p>
        </w:tc>
        <w:tc>
          <w:tcPr>
            <w:tcW w:w="702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宋体"/>
                <w:sz w:val="24"/>
              </w:rPr>
            </w:pPr>
            <w:r>
              <w:rPr>
                <w:rFonts w:hint="eastAsia" w:ascii="宋体" w:hAnsi="宋体" w:cs="宋体"/>
                <w:sz w:val="24"/>
              </w:rPr>
              <w:t>项目是否具有一定的技术含量，或具有低碳、环保、节能等方面的特色，内容、理念是否新颖。</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ascii="宋体" w:hAnsi="宋体" w:cs="宋体"/>
                <w:sz w:val="24"/>
              </w:rPr>
              <w:t>25</w:t>
            </w:r>
            <w:r>
              <w:rPr>
                <w:rFonts w:hint="eastAsia" w:ascii="宋体" w:hAnsi="宋体" w:cs="宋体"/>
                <w:sz w:val="24"/>
              </w:rPr>
              <w:t>分</w:t>
            </w:r>
          </w:p>
        </w:tc>
      </w:tr>
      <w:tr>
        <w:tblPrEx>
          <w:tblCellMar>
            <w:top w:w="15" w:type="dxa"/>
            <w:left w:w="15" w:type="dxa"/>
            <w:bottom w:w="15" w:type="dxa"/>
            <w:right w:w="15" w:type="dxa"/>
          </w:tblCellMar>
        </w:tblPrEx>
        <w:trPr>
          <w:cantSplit/>
          <w:trHeight w:val="468"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468"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hint="eastAsia" w:ascii="宋体" w:hAnsi="宋体" w:cs="宋体"/>
                <w:sz w:val="24"/>
              </w:rPr>
              <w:t>专业性</w:t>
            </w:r>
          </w:p>
        </w:tc>
        <w:tc>
          <w:tcPr>
            <w:tcW w:w="702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宋体"/>
                <w:sz w:val="24"/>
              </w:rPr>
            </w:pPr>
            <w:r>
              <w:rPr>
                <w:rFonts w:hint="eastAsia" w:ascii="宋体" w:hAnsi="宋体" w:cs="宋体"/>
                <w:sz w:val="24"/>
              </w:rPr>
              <w:t>项目涉及的内容与参赛团队成员所学和擅长的专业业务、个人特长、爱好是否紧密结合。参赛团队的组合搭配和分工在知识结构上是否科学合理。</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ascii="宋体" w:hAnsi="宋体" w:cs="宋体"/>
                <w:sz w:val="24"/>
              </w:rPr>
              <w:t>25</w:t>
            </w:r>
            <w:r>
              <w:rPr>
                <w:rFonts w:hint="eastAsia" w:ascii="宋体" w:hAnsi="宋体" w:cs="宋体"/>
                <w:sz w:val="24"/>
              </w:rPr>
              <w:t>分</w:t>
            </w:r>
          </w:p>
        </w:tc>
      </w:tr>
      <w:tr>
        <w:tblPrEx>
          <w:tblCellMar>
            <w:top w:w="15" w:type="dxa"/>
            <w:left w:w="15" w:type="dxa"/>
            <w:bottom w:w="15" w:type="dxa"/>
            <w:right w:w="15" w:type="dxa"/>
          </w:tblCellMar>
        </w:tblPrEx>
        <w:trPr>
          <w:cantSplit/>
          <w:trHeight w:val="468"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468" w:hRule="atLeast"/>
          <w:jc w:val="center"/>
        </w:trPr>
        <w:tc>
          <w:tcPr>
            <w:tcW w:w="1080" w:type="dxa"/>
            <w:vMerge w:val="restart"/>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hint="eastAsia" w:ascii="宋体" w:hAnsi="宋体" w:cs="宋体"/>
                <w:sz w:val="24"/>
              </w:rPr>
              <w:t>实践性</w:t>
            </w:r>
          </w:p>
        </w:tc>
        <w:tc>
          <w:tcPr>
            <w:tcW w:w="7022" w:type="dxa"/>
            <w:vMerge w:val="restart"/>
            <w:tcBorders>
              <w:left w:val="single" w:color="000000" w:sz="4" w:space="0"/>
              <w:bottom w:val="single" w:color="000000" w:sz="4" w:space="0"/>
              <w:right w:val="single" w:color="000000" w:sz="4" w:space="0"/>
            </w:tcBorders>
            <w:noWrap w:val="0"/>
            <w:vAlign w:val="center"/>
          </w:tcPr>
          <w:p>
            <w:pPr>
              <w:spacing w:line="440" w:lineRule="exact"/>
              <w:jc w:val="left"/>
              <w:rPr>
                <w:rFonts w:ascii="宋体"/>
                <w:sz w:val="24"/>
              </w:rPr>
            </w:pPr>
            <w:r>
              <w:rPr>
                <w:rFonts w:hint="eastAsia" w:ascii="宋体" w:hAnsi="宋体" w:cs="宋体"/>
                <w:sz w:val="24"/>
              </w:rPr>
              <w:t>参赛团队是否具备融资、抵御风险、公司管理等能力，是否有能力将规划付诸实践。</w:t>
            </w:r>
          </w:p>
        </w:tc>
        <w:tc>
          <w:tcPr>
            <w:tcW w:w="1027" w:type="dxa"/>
            <w:vMerge w:val="restart"/>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ascii="宋体" w:hAnsi="宋体" w:cs="宋体"/>
                <w:sz w:val="24"/>
              </w:rPr>
              <w:t>25</w:t>
            </w:r>
            <w:r>
              <w:rPr>
                <w:rFonts w:hint="eastAsia" w:ascii="宋体" w:hAnsi="宋体" w:cs="宋体"/>
                <w:sz w:val="24"/>
              </w:rPr>
              <w:t>分</w:t>
            </w:r>
          </w:p>
        </w:tc>
      </w:tr>
      <w:tr>
        <w:tblPrEx>
          <w:tblCellMar>
            <w:top w:w="15" w:type="dxa"/>
            <w:left w:w="15" w:type="dxa"/>
            <w:bottom w:w="15" w:type="dxa"/>
            <w:right w:w="15" w:type="dxa"/>
          </w:tblCellMar>
        </w:tblPrEx>
        <w:trPr>
          <w:cantSplit/>
          <w:trHeight w:val="468" w:hRule="atLeast"/>
          <w:jc w:val="center"/>
        </w:trPr>
        <w:tc>
          <w:tcPr>
            <w:tcW w:w="1080"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468" w:hRule="atLeast"/>
          <w:jc w:val="center"/>
        </w:trPr>
        <w:tc>
          <w:tcPr>
            <w:tcW w:w="1080"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440" w:hRule="atLeast"/>
          <w:jc w:val="center"/>
        </w:trPr>
        <w:tc>
          <w:tcPr>
            <w:tcW w:w="1080"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c>
          <w:tcPr>
            <w:tcW w:w="7022"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left"/>
              <w:rPr>
                <w:rFonts w:ascii="宋体"/>
                <w:sz w:val="24"/>
              </w:rPr>
            </w:pPr>
          </w:p>
        </w:tc>
        <w:tc>
          <w:tcPr>
            <w:tcW w:w="1027" w:type="dxa"/>
            <w:vMerge w:val="continue"/>
            <w:tcBorders>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p>
        </w:tc>
      </w:tr>
      <w:tr>
        <w:tblPrEx>
          <w:tblCellMar>
            <w:top w:w="15" w:type="dxa"/>
            <w:left w:w="15" w:type="dxa"/>
            <w:bottom w:w="15" w:type="dxa"/>
            <w:right w:w="15" w:type="dxa"/>
          </w:tblCellMar>
        </w:tblPrEx>
        <w:trPr>
          <w:cantSplit/>
          <w:trHeight w:val="3087"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600" w:hanging="600" w:hangingChars="250"/>
              <w:jc w:val="center"/>
              <w:rPr>
                <w:rFonts w:ascii="宋体"/>
                <w:sz w:val="24"/>
              </w:rPr>
            </w:pPr>
            <w:r>
              <w:rPr>
                <w:rFonts w:hint="eastAsia" w:ascii="宋体" w:hAnsi="宋体" w:cs="宋体"/>
                <w:sz w:val="24"/>
              </w:rPr>
              <w:t>额外加分</w:t>
            </w:r>
          </w:p>
        </w:tc>
        <w:tc>
          <w:tcPr>
            <w:tcW w:w="7022"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宋体"/>
                <w:sz w:val="24"/>
              </w:rPr>
            </w:pPr>
            <w:r>
              <w:rPr>
                <w:rFonts w:ascii="宋体" w:hAnsi="宋体" w:cs="宋体"/>
                <w:sz w:val="24"/>
              </w:rPr>
              <w:t>1</w:t>
            </w:r>
            <w:r>
              <w:rPr>
                <w:rFonts w:hint="eastAsia" w:ascii="宋体" w:hAnsi="宋体" w:cs="宋体"/>
                <w:sz w:val="24"/>
              </w:rPr>
              <w:t>．参赛项目已经授权国家专利的，发明加</w:t>
            </w:r>
            <w:r>
              <w:rPr>
                <w:rFonts w:ascii="宋体" w:hAnsi="宋体" w:cs="宋体"/>
                <w:sz w:val="24"/>
              </w:rPr>
              <w:t>3</w:t>
            </w:r>
            <w:r>
              <w:rPr>
                <w:rFonts w:hint="eastAsia" w:ascii="宋体" w:hAnsi="宋体" w:cs="宋体"/>
                <w:sz w:val="24"/>
              </w:rPr>
              <w:t>分，实用新型加</w:t>
            </w:r>
            <w:r>
              <w:rPr>
                <w:rFonts w:ascii="宋体" w:hAnsi="宋体" w:cs="宋体"/>
                <w:sz w:val="24"/>
              </w:rPr>
              <w:t>2</w:t>
            </w:r>
            <w:r>
              <w:rPr>
                <w:rFonts w:hint="eastAsia" w:ascii="宋体" w:hAnsi="宋体" w:cs="宋体"/>
                <w:sz w:val="24"/>
              </w:rPr>
              <w:t>分，外观设计加</w:t>
            </w:r>
            <w:r>
              <w:rPr>
                <w:rFonts w:ascii="宋体" w:hAnsi="宋体" w:cs="宋体"/>
                <w:sz w:val="24"/>
              </w:rPr>
              <w:t>1</w:t>
            </w:r>
            <w:r>
              <w:rPr>
                <w:rFonts w:hint="eastAsia" w:ascii="宋体" w:hAnsi="宋体" w:cs="宋体"/>
                <w:sz w:val="24"/>
              </w:rPr>
              <w:t>分。</w:t>
            </w:r>
          </w:p>
          <w:p>
            <w:pPr>
              <w:spacing w:line="440" w:lineRule="exact"/>
              <w:jc w:val="left"/>
              <w:rPr>
                <w:rFonts w:ascii="宋体"/>
                <w:sz w:val="24"/>
              </w:rPr>
            </w:pPr>
            <w:r>
              <w:rPr>
                <w:rFonts w:ascii="宋体" w:hAnsi="宋体" w:cs="宋体"/>
                <w:sz w:val="24"/>
              </w:rPr>
              <w:t>2</w:t>
            </w:r>
            <w:r>
              <w:rPr>
                <w:rFonts w:hint="eastAsia" w:ascii="宋体" w:hAnsi="宋体" w:cs="宋体"/>
                <w:sz w:val="24"/>
              </w:rPr>
              <w:t>．已完成企业工商税务登记的加</w:t>
            </w:r>
            <w:r>
              <w:rPr>
                <w:rFonts w:ascii="宋体" w:hAnsi="宋体" w:cs="宋体"/>
                <w:sz w:val="24"/>
              </w:rPr>
              <w:t>2</w:t>
            </w:r>
            <w:r>
              <w:rPr>
                <w:rFonts w:hint="eastAsia" w:ascii="宋体" w:hAnsi="宋体" w:cs="宋体"/>
                <w:sz w:val="24"/>
              </w:rPr>
              <w:t>分。</w:t>
            </w:r>
          </w:p>
          <w:p>
            <w:pPr>
              <w:spacing w:line="440" w:lineRule="exact"/>
              <w:jc w:val="left"/>
              <w:rPr>
                <w:rFonts w:ascii="宋体"/>
                <w:sz w:val="24"/>
              </w:rPr>
            </w:pPr>
            <w:r>
              <w:rPr>
                <w:rFonts w:ascii="宋体" w:hAnsi="宋体" w:cs="宋体"/>
                <w:sz w:val="24"/>
              </w:rPr>
              <w:t>3</w:t>
            </w:r>
            <w:r>
              <w:rPr>
                <w:rFonts w:hint="eastAsia" w:ascii="宋体" w:hAnsi="宋体" w:cs="宋体"/>
                <w:sz w:val="24"/>
              </w:rPr>
              <w:t>．专利发明人和企业法人须为参赛团队成员（含指导教师），专利授权加分和企业工商税务登记加分有效期均为</w:t>
            </w:r>
            <w:r>
              <w:rPr>
                <w:rFonts w:ascii="宋体" w:hAnsi="宋体" w:cs="宋体"/>
                <w:sz w:val="24"/>
              </w:rPr>
              <w:t>2015</w:t>
            </w:r>
            <w:r>
              <w:rPr>
                <w:rFonts w:hint="eastAsia" w:ascii="宋体" w:hAnsi="宋体" w:cs="宋体"/>
                <w:sz w:val="24"/>
              </w:rPr>
              <w:t>年</w:t>
            </w:r>
            <w:r>
              <w:rPr>
                <w:rFonts w:ascii="宋体" w:hAnsi="宋体" w:cs="宋体"/>
                <w:sz w:val="24"/>
              </w:rPr>
              <w:t>6</w:t>
            </w:r>
            <w:r>
              <w:rPr>
                <w:rFonts w:hint="eastAsia" w:ascii="宋体" w:hAnsi="宋体" w:cs="宋体"/>
                <w:sz w:val="24"/>
              </w:rPr>
              <w:t>月</w:t>
            </w:r>
            <w:r>
              <w:rPr>
                <w:rFonts w:ascii="宋体" w:hAnsi="宋体" w:cs="宋体"/>
                <w:sz w:val="24"/>
              </w:rPr>
              <w:t>30</w:t>
            </w:r>
            <w:r>
              <w:rPr>
                <w:rFonts w:hint="eastAsia" w:ascii="宋体" w:hAnsi="宋体" w:cs="宋体"/>
                <w:sz w:val="24"/>
              </w:rPr>
              <w:t>日起至决赛前，不在规定期限的不予加分。</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ascii="宋体"/>
                <w:sz w:val="24"/>
              </w:rPr>
            </w:pPr>
            <w:r>
              <w:rPr>
                <w:rFonts w:hint="eastAsia" w:ascii="宋体" w:hAnsi="宋体" w:cs="宋体"/>
                <w:sz w:val="24"/>
              </w:rPr>
              <w:t>就高但不累加</w:t>
            </w:r>
          </w:p>
        </w:tc>
      </w:tr>
    </w:tbl>
    <w:p>
      <w:pPr>
        <w:rPr>
          <w:rFonts w:ascii="黑体" w:hAnsi="仿宋" w:eastAsia="黑体" w:cs="仿宋"/>
          <w:color w:val="000000"/>
          <w:sz w:val="32"/>
          <w:szCs w:val="32"/>
        </w:rPr>
      </w:pPr>
      <w:r>
        <w:rPr>
          <w:rFonts w:hint="eastAsia" w:ascii="黑体" w:hAnsi="仿宋" w:eastAsia="黑体" w:cs="仿宋"/>
          <w:color w:val="000000"/>
          <w:sz w:val="32"/>
          <w:szCs w:val="32"/>
        </w:rPr>
        <w:t>附件</w:t>
      </w:r>
      <w:r>
        <w:rPr>
          <w:rFonts w:ascii="黑体" w:hAnsi="仿宋" w:eastAsia="黑体" w:cs="仿宋"/>
          <w:color w:val="000000"/>
          <w:sz w:val="32"/>
          <w:szCs w:val="32"/>
        </w:rPr>
        <w:t>7</w:t>
      </w:r>
    </w:p>
    <w:p>
      <w:pPr>
        <w:rPr>
          <w:rFonts w:ascii="黑体" w:eastAsia="黑体"/>
          <w:sz w:val="28"/>
          <w:szCs w:val="28"/>
        </w:rPr>
      </w:pPr>
    </w:p>
    <w:p>
      <w:pPr>
        <w:tabs>
          <w:tab w:val="left" w:pos="5381"/>
        </w:tabs>
        <w:spacing w:line="480" w:lineRule="exact"/>
        <w:ind w:left="900" w:hanging="900" w:hangingChars="250"/>
        <w:jc w:val="center"/>
        <w:rPr>
          <w:rFonts w:ascii="方正小标宋简体" w:eastAsia="方正小标宋简体"/>
          <w:bCs/>
          <w:sz w:val="36"/>
          <w:szCs w:val="36"/>
        </w:rPr>
      </w:pPr>
      <w:r>
        <w:rPr>
          <w:rFonts w:hint="eastAsia" w:ascii="方正小标宋简体" w:hAnsi="宋体" w:eastAsia="方正小标宋简体" w:cs="宋体"/>
          <w:bCs/>
          <w:sz w:val="36"/>
          <w:szCs w:val="36"/>
        </w:rPr>
        <w:t>省级决赛评分标准</w:t>
      </w:r>
    </w:p>
    <w:p>
      <w:pPr>
        <w:spacing w:line="480" w:lineRule="exact"/>
        <w:jc w:val="center"/>
        <w:rPr>
          <w:b/>
          <w:bCs/>
          <w:sz w:val="36"/>
          <w:szCs w:val="36"/>
        </w:rPr>
      </w:pPr>
    </w:p>
    <w:tbl>
      <w:tblPr>
        <w:tblStyle w:val="5"/>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6899"/>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98" w:type="dxa"/>
            <w:noWrap w:val="0"/>
            <w:vAlign w:val="center"/>
          </w:tcPr>
          <w:p>
            <w:pPr>
              <w:spacing w:line="240" w:lineRule="atLeast"/>
              <w:jc w:val="center"/>
              <w:rPr>
                <w:rFonts w:ascii="宋体"/>
                <w:sz w:val="24"/>
              </w:rPr>
            </w:pPr>
            <w:r>
              <w:rPr>
                <w:rFonts w:hint="eastAsia" w:ascii="宋体" w:hAnsi="宋体" w:cs="宋体"/>
                <w:sz w:val="24"/>
              </w:rPr>
              <w:t>评分项目</w:t>
            </w:r>
          </w:p>
        </w:tc>
        <w:tc>
          <w:tcPr>
            <w:tcW w:w="6899" w:type="dxa"/>
            <w:noWrap w:val="0"/>
            <w:vAlign w:val="center"/>
          </w:tcPr>
          <w:p>
            <w:pPr>
              <w:spacing w:line="240" w:lineRule="atLeast"/>
              <w:jc w:val="center"/>
              <w:rPr>
                <w:rFonts w:ascii="宋体"/>
                <w:sz w:val="24"/>
              </w:rPr>
            </w:pPr>
            <w:r>
              <w:rPr>
                <w:rFonts w:hint="eastAsia" w:ascii="宋体" w:hAnsi="宋体" w:cs="宋体"/>
                <w:sz w:val="24"/>
              </w:rPr>
              <w:t>具体标准</w:t>
            </w:r>
          </w:p>
        </w:tc>
        <w:tc>
          <w:tcPr>
            <w:tcW w:w="1036" w:type="dxa"/>
            <w:noWrap w:val="0"/>
            <w:vAlign w:val="center"/>
          </w:tcPr>
          <w:p>
            <w:pPr>
              <w:spacing w:line="240" w:lineRule="atLeast"/>
              <w:jc w:val="center"/>
              <w:rPr>
                <w:rFonts w:ascii="宋体"/>
                <w:sz w:val="24"/>
              </w:rPr>
            </w:pPr>
            <w:r>
              <w:rPr>
                <w:rFonts w:hint="eastAsia" w:ascii="宋体" w:hAnsi="宋体" w:cs="宋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restart"/>
            <w:noWrap w:val="0"/>
            <w:vAlign w:val="center"/>
          </w:tcPr>
          <w:p>
            <w:pPr>
              <w:spacing w:line="440" w:lineRule="exact"/>
              <w:jc w:val="center"/>
              <w:rPr>
                <w:rFonts w:ascii="宋体"/>
                <w:sz w:val="24"/>
              </w:rPr>
            </w:pPr>
            <w:r>
              <w:rPr>
                <w:rFonts w:hint="eastAsia" w:ascii="宋体" w:hAnsi="宋体" w:cs="宋体"/>
                <w:sz w:val="24"/>
              </w:rPr>
              <w:t>项目路演</w:t>
            </w:r>
          </w:p>
          <w:p>
            <w:pPr>
              <w:spacing w:line="440" w:lineRule="exact"/>
              <w:jc w:val="center"/>
              <w:rPr>
                <w:rFonts w:ascii="宋体"/>
                <w:sz w:val="24"/>
              </w:rPr>
            </w:pPr>
            <w:r>
              <w:rPr>
                <w:rFonts w:hint="eastAsia" w:ascii="宋体" w:hAnsi="宋体" w:cs="宋体"/>
                <w:sz w:val="24"/>
              </w:rPr>
              <w:t>（</w:t>
            </w:r>
            <w:r>
              <w:rPr>
                <w:rFonts w:ascii="宋体" w:hAnsi="宋体" w:cs="宋体"/>
                <w:sz w:val="24"/>
              </w:rPr>
              <w:t>70</w:t>
            </w:r>
            <w:r>
              <w:rPr>
                <w:rFonts w:hint="eastAsia" w:ascii="宋体" w:hAnsi="宋体" w:cs="宋体"/>
                <w:sz w:val="24"/>
              </w:rPr>
              <w:t>分）</w:t>
            </w:r>
          </w:p>
        </w:tc>
        <w:tc>
          <w:tcPr>
            <w:tcW w:w="6899" w:type="dxa"/>
            <w:noWrap w:val="0"/>
            <w:vAlign w:val="top"/>
          </w:tcPr>
          <w:p>
            <w:pPr>
              <w:spacing w:line="400" w:lineRule="exact"/>
              <w:rPr>
                <w:rFonts w:ascii="宋体"/>
                <w:sz w:val="24"/>
              </w:rPr>
            </w:pPr>
            <w:r>
              <w:rPr>
                <w:rFonts w:ascii="宋体" w:hAnsi="宋体" w:cs="宋体"/>
                <w:sz w:val="24"/>
              </w:rPr>
              <w:t>1.</w:t>
            </w:r>
            <w:r>
              <w:rPr>
                <w:rFonts w:hint="eastAsia" w:ascii="宋体" w:hAnsi="宋体" w:cs="宋体"/>
                <w:sz w:val="24"/>
              </w:rPr>
              <w:t>可行性。一是项目是否立足地方经济社会发展的重点领域，是否立足地方产业结构调整的要求，向先进装备制造、新材料、文化创意、生物、新能源、信息、节能环保等</w:t>
            </w:r>
            <w:r>
              <w:rPr>
                <w:rFonts w:ascii="宋体" w:hAnsi="宋体" w:cs="宋体"/>
                <w:sz w:val="24"/>
              </w:rPr>
              <w:t>7</w:t>
            </w:r>
            <w:r>
              <w:rPr>
                <w:rFonts w:hint="eastAsia" w:ascii="宋体" w:hAnsi="宋体" w:cs="宋体"/>
                <w:sz w:val="24"/>
              </w:rPr>
              <w:t>大战略性新兴产业倾斜；二是是否对项目的技术水平、市场反响等方面进行调查研究和分析比较，提出投资建议。</w:t>
            </w:r>
          </w:p>
        </w:tc>
        <w:tc>
          <w:tcPr>
            <w:tcW w:w="1036" w:type="dxa"/>
            <w:noWrap w:val="0"/>
            <w:vAlign w:val="center"/>
          </w:tcPr>
          <w:p>
            <w:pPr>
              <w:spacing w:line="400" w:lineRule="exact"/>
              <w:jc w:val="center"/>
              <w:rPr>
                <w:rFonts w:ascii="宋体"/>
                <w:sz w:val="24"/>
              </w:rPr>
            </w:pPr>
            <w:r>
              <w:rPr>
                <w:rFonts w:ascii="宋体" w:hAnsi="宋体" w:cs="宋体"/>
                <w:sz w:val="24"/>
              </w:rPr>
              <w:t>30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noWrap w:val="0"/>
            <w:vAlign w:val="center"/>
          </w:tcPr>
          <w:p>
            <w:pPr>
              <w:spacing w:line="440" w:lineRule="exact"/>
              <w:jc w:val="center"/>
              <w:rPr>
                <w:rFonts w:ascii="宋体"/>
                <w:sz w:val="24"/>
              </w:rPr>
            </w:pPr>
          </w:p>
        </w:tc>
        <w:tc>
          <w:tcPr>
            <w:tcW w:w="6899" w:type="dxa"/>
            <w:noWrap w:val="0"/>
            <w:vAlign w:val="top"/>
          </w:tcPr>
          <w:p>
            <w:pPr>
              <w:spacing w:line="400" w:lineRule="exact"/>
              <w:rPr>
                <w:rFonts w:ascii="宋体"/>
                <w:sz w:val="24"/>
              </w:rPr>
            </w:pPr>
            <w:r>
              <w:rPr>
                <w:rFonts w:ascii="宋体" w:hAnsi="宋体" w:cs="宋体"/>
                <w:sz w:val="24"/>
              </w:rPr>
              <w:t>2</w:t>
            </w:r>
            <w:r>
              <w:rPr>
                <w:rFonts w:hint="eastAsia" w:ascii="宋体" w:hAnsi="宋体" w:cs="宋体"/>
                <w:sz w:val="24"/>
              </w:rPr>
              <w:t>．创新性。参赛项目是否具有一定的技术含量，或具有低碳、环保、节能等方面的特色，内容、理念是否新颖。</w:t>
            </w:r>
          </w:p>
        </w:tc>
        <w:tc>
          <w:tcPr>
            <w:tcW w:w="1036" w:type="dxa"/>
            <w:noWrap w:val="0"/>
            <w:vAlign w:val="center"/>
          </w:tcPr>
          <w:p>
            <w:pPr>
              <w:spacing w:line="400" w:lineRule="exact"/>
              <w:jc w:val="center"/>
              <w:rPr>
                <w:rFonts w:ascii="宋体"/>
                <w:sz w:val="24"/>
              </w:rPr>
            </w:pPr>
            <w:r>
              <w:rPr>
                <w:rFonts w:ascii="宋体" w:hAnsi="宋体" w:cs="宋体"/>
                <w:sz w:val="24"/>
              </w:rPr>
              <w:t>15</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noWrap w:val="0"/>
            <w:vAlign w:val="center"/>
          </w:tcPr>
          <w:p>
            <w:pPr>
              <w:spacing w:line="440" w:lineRule="exact"/>
              <w:jc w:val="center"/>
              <w:rPr>
                <w:rFonts w:ascii="宋体"/>
                <w:sz w:val="24"/>
              </w:rPr>
            </w:pPr>
          </w:p>
        </w:tc>
        <w:tc>
          <w:tcPr>
            <w:tcW w:w="6899" w:type="dxa"/>
            <w:noWrap w:val="0"/>
            <w:vAlign w:val="top"/>
          </w:tcPr>
          <w:p>
            <w:pPr>
              <w:spacing w:line="400" w:lineRule="exact"/>
              <w:rPr>
                <w:rFonts w:ascii="宋体"/>
                <w:sz w:val="24"/>
              </w:rPr>
            </w:pPr>
            <w:r>
              <w:rPr>
                <w:rFonts w:ascii="宋体" w:hAnsi="宋体" w:cs="宋体"/>
                <w:sz w:val="24"/>
              </w:rPr>
              <w:t>3</w:t>
            </w:r>
            <w:r>
              <w:rPr>
                <w:rFonts w:hint="eastAsia" w:ascii="宋体" w:hAnsi="宋体" w:cs="宋体"/>
                <w:sz w:val="24"/>
              </w:rPr>
              <w:t>．专业性。参赛项目涉及的内容与参赛团队成员所学和擅长的专业业务、个人特长、爱好是否紧密结合。参赛团队的组合搭配和分工在知识结构上是否科学合理。</w:t>
            </w:r>
          </w:p>
        </w:tc>
        <w:tc>
          <w:tcPr>
            <w:tcW w:w="1036" w:type="dxa"/>
            <w:noWrap w:val="0"/>
            <w:vAlign w:val="center"/>
          </w:tcPr>
          <w:p>
            <w:pPr>
              <w:spacing w:line="400" w:lineRule="exact"/>
              <w:jc w:val="center"/>
              <w:rPr>
                <w:rFonts w:ascii="宋体"/>
                <w:sz w:val="24"/>
              </w:rPr>
            </w:pPr>
            <w:r>
              <w:rPr>
                <w:rFonts w:ascii="宋体" w:hAnsi="宋体" w:cs="宋体"/>
                <w:sz w:val="24"/>
              </w:rPr>
              <w:t>15</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noWrap w:val="0"/>
            <w:vAlign w:val="center"/>
          </w:tcPr>
          <w:p>
            <w:pPr>
              <w:spacing w:line="440" w:lineRule="exact"/>
              <w:jc w:val="center"/>
              <w:rPr>
                <w:rFonts w:ascii="宋体"/>
                <w:sz w:val="24"/>
              </w:rPr>
            </w:pPr>
          </w:p>
        </w:tc>
        <w:tc>
          <w:tcPr>
            <w:tcW w:w="6899" w:type="dxa"/>
            <w:noWrap w:val="0"/>
            <w:vAlign w:val="top"/>
          </w:tcPr>
          <w:p>
            <w:pPr>
              <w:spacing w:line="400" w:lineRule="exact"/>
              <w:rPr>
                <w:rFonts w:ascii="宋体"/>
                <w:sz w:val="24"/>
              </w:rPr>
            </w:pPr>
            <w:r>
              <w:rPr>
                <w:rFonts w:ascii="宋体" w:hAnsi="宋体" w:cs="宋体"/>
                <w:sz w:val="24"/>
              </w:rPr>
              <w:t>4</w:t>
            </w:r>
            <w:r>
              <w:rPr>
                <w:rFonts w:hint="eastAsia" w:ascii="宋体" w:hAnsi="宋体" w:cs="宋体"/>
                <w:sz w:val="24"/>
              </w:rPr>
              <w:t>．实践性。参赛团队是否具备融资、抵御风险、公司管理等能力，是否有能力将规划付诸实践。</w:t>
            </w:r>
          </w:p>
        </w:tc>
        <w:tc>
          <w:tcPr>
            <w:tcW w:w="1036" w:type="dxa"/>
            <w:noWrap w:val="0"/>
            <w:vAlign w:val="center"/>
          </w:tcPr>
          <w:p>
            <w:pPr>
              <w:spacing w:line="400" w:lineRule="exact"/>
              <w:jc w:val="center"/>
              <w:rPr>
                <w:rFonts w:ascii="宋体"/>
                <w:sz w:val="24"/>
              </w:rPr>
            </w:pPr>
            <w:r>
              <w:rPr>
                <w:rFonts w:ascii="宋体" w:hAnsi="宋体" w:cs="宋体"/>
                <w:sz w:val="24"/>
              </w:rPr>
              <w:t>10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restart"/>
            <w:noWrap w:val="0"/>
            <w:vAlign w:val="center"/>
          </w:tcPr>
          <w:p>
            <w:pPr>
              <w:spacing w:line="440" w:lineRule="exact"/>
              <w:jc w:val="center"/>
              <w:rPr>
                <w:rFonts w:ascii="宋体"/>
                <w:sz w:val="24"/>
              </w:rPr>
            </w:pPr>
            <w:r>
              <w:rPr>
                <w:rFonts w:hint="eastAsia" w:ascii="宋体" w:hAnsi="宋体" w:cs="宋体"/>
                <w:sz w:val="24"/>
              </w:rPr>
              <w:t>现场答辩</w:t>
            </w:r>
          </w:p>
          <w:p>
            <w:pPr>
              <w:spacing w:line="440" w:lineRule="exact"/>
              <w:jc w:val="center"/>
              <w:rPr>
                <w:rFonts w:ascii="宋体"/>
                <w:sz w:val="24"/>
              </w:rPr>
            </w:pPr>
            <w:r>
              <w:rPr>
                <w:rFonts w:hint="eastAsia" w:ascii="宋体" w:hAnsi="宋体" w:cs="宋体"/>
                <w:sz w:val="24"/>
              </w:rPr>
              <w:t>（</w:t>
            </w:r>
            <w:r>
              <w:rPr>
                <w:rFonts w:ascii="宋体" w:hAnsi="宋体" w:cs="宋体"/>
                <w:sz w:val="24"/>
              </w:rPr>
              <w:t>30</w:t>
            </w:r>
            <w:r>
              <w:rPr>
                <w:rFonts w:hint="eastAsia" w:ascii="宋体" w:hAnsi="宋体" w:cs="宋体"/>
                <w:sz w:val="24"/>
              </w:rPr>
              <w:t>分）</w:t>
            </w:r>
          </w:p>
        </w:tc>
        <w:tc>
          <w:tcPr>
            <w:tcW w:w="6899" w:type="dxa"/>
            <w:noWrap w:val="0"/>
            <w:vAlign w:val="top"/>
          </w:tcPr>
          <w:p>
            <w:pPr>
              <w:spacing w:line="400" w:lineRule="exact"/>
              <w:rPr>
                <w:rFonts w:ascii="宋体"/>
                <w:sz w:val="24"/>
              </w:rPr>
            </w:pPr>
            <w:r>
              <w:rPr>
                <w:rFonts w:ascii="宋体" w:hAnsi="宋体" w:cs="宋体"/>
                <w:sz w:val="24"/>
              </w:rPr>
              <w:t>1</w:t>
            </w:r>
            <w:r>
              <w:rPr>
                <w:rFonts w:hint="eastAsia" w:ascii="宋体" w:hAnsi="宋体" w:cs="宋体"/>
                <w:sz w:val="24"/>
              </w:rPr>
              <w:t>．现场陈述。是否能全面且客观地介绍和评价产品及其市场前景；是否对市场调查的情况和结果进行严密和科学分析，介绍短期和长期整体发展及营销战略；对团队是否有清晰的认识；是否有完善且符合实际的企业融资方案，并测算资本回报；对企业在经营中可能遇到的主要风险和关键问题是否进行前期考虑和分析，并附有实质性的对策；是否在规定的时间内完成陈述。</w:t>
            </w:r>
          </w:p>
        </w:tc>
        <w:tc>
          <w:tcPr>
            <w:tcW w:w="1036" w:type="dxa"/>
            <w:noWrap w:val="0"/>
            <w:vAlign w:val="center"/>
          </w:tcPr>
          <w:p>
            <w:pPr>
              <w:spacing w:line="400" w:lineRule="exact"/>
              <w:jc w:val="center"/>
              <w:rPr>
                <w:rFonts w:ascii="宋体"/>
                <w:sz w:val="24"/>
              </w:rPr>
            </w:pPr>
            <w:r>
              <w:rPr>
                <w:rFonts w:ascii="宋体" w:hAnsi="宋体" w:cs="宋体"/>
                <w:sz w:val="24"/>
              </w:rPr>
              <w:t>10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noWrap w:val="0"/>
            <w:vAlign w:val="center"/>
          </w:tcPr>
          <w:p>
            <w:pPr>
              <w:spacing w:line="440" w:lineRule="exact"/>
              <w:jc w:val="center"/>
              <w:rPr>
                <w:rFonts w:ascii="宋体"/>
                <w:sz w:val="24"/>
              </w:rPr>
            </w:pPr>
          </w:p>
        </w:tc>
        <w:tc>
          <w:tcPr>
            <w:tcW w:w="6899" w:type="dxa"/>
            <w:noWrap w:val="0"/>
            <w:vAlign w:val="top"/>
          </w:tcPr>
          <w:p>
            <w:pPr>
              <w:spacing w:line="400" w:lineRule="exact"/>
              <w:rPr>
                <w:rFonts w:ascii="宋体"/>
                <w:sz w:val="24"/>
              </w:rPr>
            </w:pPr>
            <w:r>
              <w:rPr>
                <w:rFonts w:ascii="宋体" w:hAnsi="宋体" w:cs="宋体"/>
                <w:sz w:val="24"/>
              </w:rPr>
              <w:t>2.</w:t>
            </w:r>
            <w:r>
              <w:rPr>
                <w:rFonts w:hint="eastAsia" w:ascii="宋体" w:hAnsi="宋体" w:cs="宋体"/>
                <w:sz w:val="24"/>
              </w:rPr>
              <w:t>回答提问。是否对评委提出的问题要点有准确的理解，回答具有针对性；能否在评委提问结束后快速回答，且内容连贯、条理清晰；回答内容是否真实可信；对评委特别指出的方面能否做出充分说明和解释。</w:t>
            </w:r>
          </w:p>
        </w:tc>
        <w:tc>
          <w:tcPr>
            <w:tcW w:w="1036" w:type="dxa"/>
            <w:noWrap w:val="0"/>
            <w:vAlign w:val="center"/>
          </w:tcPr>
          <w:p>
            <w:pPr>
              <w:spacing w:line="400" w:lineRule="exact"/>
              <w:jc w:val="center"/>
              <w:rPr>
                <w:rFonts w:ascii="宋体"/>
                <w:sz w:val="24"/>
              </w:rPr>
            </w:pPr>
            <w:r>
              <w:rPr>
                <w:rFonts w:ascii="宋体" w:hAnsi="宋体" w:cs="宋体"/>
                <w:sz w:val="24"/>
              </w:rPr>
              <w:t>10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98" w:type="dxa"/>
            <w:vMerge w:val="continue"/>
            <w:noWrap w:val="0"/>
            <w:vAlign w:val="center"/>
          </w:tcPr>
          <w:p>
            <w:pPr>
              <w:spacing w:line="440" w:lineRule="exact"/>
              <w:jc w:val="center"/>
              <w:rPr>
                <w:rFonts w:ascii="宋体"/>
                <w:sz w:val="24"/>
              </w:rPr>
            </w:pPr>
          </w:p>
        </w:tc>
        <w:tc>
          <w:tcPr>
            <w:tcW w:w="6899" w:type="dxa"/>
            <w:noWrap w:val="0"/>
            <w:vAlign w:val="top"/>
          </w:tcPr>
          <w:p>
            <w:pPr>
              <w:spacing w:line="400" w:lineRule="exact"/>
              <w:rPr>
                <w:rFonts w:ascii="宋体"/>
                <w:sz w:val="24"/>
              </w:rPr>
            </w:pPr>
            <w:r>
              <w:rPr>
                <w:rFonts w:ascii="宋体" w:hAnsi="宋体" w:cs="宋体"/>
                <w:sz w:val="24"/>
              </w:rPr>
              <w:t>3</w:t>
            </w:r>
            <w:r>
              <w:rPr>
                <w:rFonts w:hint="eastAsia" w:ascii="宋体" w:hAnsi="宋体" w:cs="宋体"/>
                <w:sz w:val="24"/>
              </w:rPr>
              <w:t>．整体表现。陈述和回答提问的内容是否整体一致，且语言简明扼要；团队成员能否很好地协调、合作，彼此互补，对相关领域的问题能阐述清楚。</w:t>
            </w:r>
          </w:p>
        </w:tc>
        <w:tc>
          <w:tcPr>
            <w:tcW w:w="1036" w:type="dxa"/>
            <w:noWrap w:val="0"/>
            <w:vAlign w:val="center"/>
          </w:tcPr>
          <w:p>
            <w:pPr>
              <w:spacing w:line="400" w:lineRule="exact"/>
              <w:jc w:val="center"/>
              <w:rPr>
                <w:rFonts w:ascii="宋体"/>
                <w:sz w:val="24"/>
              </w:rPr>
            </w:pPr>
            <w:r>
              <w:rPr>
                <w:rFonts w:ascii="宋体" w:hAnsi="宋体" w:cs="宋体"/>
                <w:sz w:val="24"/>
              </w:rPr>
              <w:t>10</w:t>
            </w:r>
            <w:r>
              <w:rPr>
                <w:rFonts w:hint="eastAsia" w:ascii="宋体" w:hAnsi="宋体" w:cs="宋体"/>
                <w:sz w:val="24"/>
              </w:rPr>
              <w:t>分</w:t>
            </w:r>
          </w:p>
        </w:tc>
      </w:tr>
    </w:tbl>
    <w:p>
      <w:pPr>
        <w:rPr>
          <w:rFonts w:ascii="黑体" w:hAnsi="仿宋" w:eastAsia="黑体" w:cs="仿宋"/>
          <w:color w:val="000000"/>
          <w:sz w:val="32"/>
          <w:szCs w:val="32"/>
        </w:rPr>
      </w:pPr>
      <w:r>
        <w:rPr>
          <w:rFonts w:hint="eastAsia" w:ascii="黑体" w:hAnsi="仿宋" w:eastAsia="黑体" w:cs="仿宋"/>
          <w:color w:val="000000"/>
          <w:sz w:val="32"/>
          <w:szCs w:val="32"/>
        </w:rPr>
        <w:t>附件</w:t>
      </w:r>
      <w:r>
        <w:rPr>
          <w:rFonts w:ascii="黑体" w:hAnsi="仿宋" w:eastAsia="黑体" w:cs="仿宋"/>
          <w:color w:val="000000"/>
          <w:sz w:val="32"/>
          <w:szCs w:val="32"/>
        </w:rPr>
        <w:t>8</w:t>
      </w:r>
    </w:p>
    <w:p>
      <w:pPr>
        <w:spacing w:line="540" w:lineRule="exact"/>
        <w:rPr>
          <w:rFonts w:ascii="黑体" w:eastAsia="黑体"/>
          <w:sz w:val="36"/>
          <w:szCs w:val="36"/>
        </w:rPr>
      </w:pPr>
    </w:p>
    <w:p>
      <w:pPr>
        <w:tabs>
          <w:tab w:val="left" w:pos="5381"/>
        </w:tabs>
        <w:spacing w:line="500" w:lineRule="exact"/>
        <w:ind w:left="900" w:hanging="900" w:hangingChars="250"/>
        <w:jc w:val="center"/>
        <w:rPr>
          <w:rFonts w:ascii="方正小标宋简体" w:hAnsi="仿宋" w:eastAsia="方正小标宋简体"/>
          <w:bCs/>
          <w:color w:val="000000"/>
          <w:sz w:val="36"/>
          <w:szCs w:val="36"/>
        </w:rPr>
      </w:pPr>
      <w:r>
        <w:rPr>
          <w:rFonts w:hint="eastAsia" w:ascii="方正小标宋简体" w:hAnsi="宋体" w:eastAsia="方正小标宋简体" w:cs="宋体"/>
          <w:bCs/>
          <w:sz w:val="36"/>
          <w:szCs w:val="36"/>
        </w:rPr>
        <w:t>大赛组委会</w:t>
      </w:r>
    </w:p>
    <w:p>
      <w:pPr>
        <w:pStyle w:val="3"/>
        <w:spacing w:before="0" w:beforeAutospacing="0" w:after="0" w:afterAutospacing="0" w:line="500" w:lineRule="exact"/>
        <w:ind w:firstLine="640" w:firstLineChars="200"/>
        <w:jc w:val="both"/>
        <w:rPr>
          <w:rFonts w:ascii="仿宋_GB2312" w:hAnsi="仿宋" w:eastAsia="仿宋_GB2312" w:cs="仿宋"/>
          <w:sz w:val="32"/>
          <w:szCs w:val="32"/>
        </w:rPr>
      </w:pPr>
    </w:p>
    <w:p>
      <w:pPr>
        <w:pStyle w:val="3"/>
        <w:spacing w:before="0" w:beforeAutospacing="0" w:after="0" w:afterAutospacing="0" w:line="500" w:lineRule="exact"/>
        <w:ind w:firstLine="608" w:firstLineChars="200"/>
        <w:jc w:val="both"/>
        <w:rPr>
          <w:rFonts w:ascii="仿宋_GB2312" w:hAnsi="仿宋" w:eastAsia="仿宋_GB2312"/>
          <w:sz w:val="32"/>
          <w:szCs w:val="32"/>
        </w:rPr>
      </w:pPr>
      <w:r>
        <w:rPr>
          <w:rFonts w:hint="eastAsia" w:ascii="仿宋_GB2312" w:hAnsi="仿宋" w:eastAsia="仿宋_GB2312" w:cs="仿宋"/>
          <w:spacing w:val="-8"/>
          <w:sz w:val="32"/>
          <w:szCs w:val="32"/>
        </w:rPr>
        <w:t>本次</w:t>
      </w:r>
      <w:r>
        <w:rPr>
          <w:rFonts w:hint="eastAsia" w:ascii="仿宋_GB2312" w:hAnsi="Times New Roman" w:eastAsia="仿宋_GB2312" w:cs="仿宋_GB2312"/>
          <w:spacing w:val="-8"/>
          <w:sz w:val="32"/>
          <w:szCs w:val="32"/>
        </w:rPr>
        <w:t>大赛成立组委会，负责大赛决策、指导和监督；组</w:t>
      </w:r>
      <w:r>
        <w:rPr>
          <w:rFonts w:hint="eastAsia" w:ascii="仿宋_GB2312" w:hAnsi="Times New Roman" w:eastAsia="仿宋_GB2312" w:cs="仿宋_GB2312"/>
          <w:sz w:val="32"/>
          <w:szCs w:val="32"/>
        </w:rPr>
        <w:t>委</w:t>
      </w:r>
      <w:r>
        <w:rPr>
          <w:rFonts w:hint="eastAsia" w:ascii="仿宋_GB2312" w:hAnsi="Times New Roman" w:eastAsia="仿宋_GB2312" w:cs="仿宋_GB2312"/>
          <w:spacing w:val="8"/>
          <w:sz w:val="32"/>
          <w:szCs w:val="32"/>
        </w:rPr>
        <w:t>会秘书处设在福建省汇众创新创业研究院，下设会务组、赛</w:t>
      </w:r>
      <w:r>
        <w:rPr>
          <w:rFonts w:hint="eastAsia" w:ascii="仿宋_GB2312" w:hAnsi="Times New Roman" w:eastAsia="仿宋_GB2312" w:cs="仿宋_GB2312"/>
          <w:sz w:val="32"/>
          <w:szCs w:val="32"/>
        </w:rPr>
        <w:t>事组、</w:t>
      </w:r>
      <w:r>
        <w:rPr>
          <w:rFonts w:hint="eastAsia" w:ascii="仿宋_GB2312" w:hAnsi="Times New Roman" w:eastAsia="仿宋_GB2312" w:cs="仿宋_GB2312"/>
          <w:spacing w:val="8"/>
          <w:sz w:val="32"/>
          <w:szCs w:val="32"/>
        </w:rPr>
        <w:t>宣传组、技术组，具体负责大赛组织实施。大赛组委会组成人</w:t>
      </w:r>
      <w:r>
        <w:rPr>
          <w:rFonts w:hint="eastAsia" w:ascii="仿宋_GB2312" w:hAnsi="Times New Roman" w:eastAsia="仿宋_GB2312" w:cs="仿宋_GB2312"/>
          <w:sz w:val="32"/>
          <w:szCs w:val="32"/>
        </w:rPr>
        <w:t>员如下：</w:t>
      </w:r>
    </w:p>
    <w:p>
      <w:pPr>
        <w:pStyle w:val="3"/>
        <w:spacing w:before="0" w:beforeAutospacing="0" w:after="0" w:afterAutospacing="0" w:line="500" w:lineRule="exact"/>
        <w:ind w:firstLine="640" w:firstLineChars="200"/>
        <w:jc w:val="both"/>
        <w:rPr>
          <w:rFonts w:ascii="仿宋_GB2312" w:hAnsi="仿宋" w:eastAsia="仿宋_GB2312"/>
          <w:spacing w:val="-10"/>
          <w:sz w:val="32"/>
          <w:szCs w:val="32"/>
        </w:rPr>
      </w:pPr>
      <w:r>
        <w:rPr>
          <w:rFonts w:hint="eastAsia" w:ascii="仿宋_GB2312" w:hAnsi="仿宋" w:eastAsia="仿宋_GB2312" w:cs="仿宋"/>
          <w:sz w:val="32"/>
          <w:szCs w:val="32"/>
        </w:rPr>
        <w:t>主</w:t>
      </w:r>
      <w:r>
        <w:rPr>
          <w:rFonts w:ascii="仿宋_GB2312" w:hAnsi="仿宋" w:eastAsia="仿宋_GB2312" w:cs="仿宋"/>
          <w:sz w:val="32"/>
          <w:szCs w:val="32"/>
        </w:rPr>
        <w:t xml:space="preserve">  </w:t>
      </w:r>
      <w:r>
        <w:rPr>
          <w:rFonts w:hint="eastAsia" w:ascii="仿宋_GB2312" w:hAnsi="仿宋" w:eastAsia="仿宋_GB2312" w:cs="仿宋"/>
          <w:sz w:val="32"/>
          <w:szCs w:val="32"/>
        </w:rPr>
        <w:t>任：</w:t>
      </w:r>
      <w:r>
        <w:rPr>
          <w:rFonts w:hint="eastAsia" w:ascii="仿宋_GB2312" w:hAnsi="仿宋" w:eastAsia="仿宋_GB2312" w:cs="仿宋"/>
          <w:spacing w:val="-10"/>
          <w:sz w:val="32"/>
          <w:szCs w:val="32"/>
        </w:rPr>
        <w:t>福建省中华职业教育社党组成员、副主任</w:t>
      </w:r>
      <w:r>
        <w:rPr>
          <w:rFonts w:ascii="仿宋_GB2312" w:hAnsi="仿宋" w:eastAsia="仿宋_GB2312" w:cs="仿宋"/>
          <w:spacing w:val="-10"/>
          <w:sz w:val="32"/>
          <w:szCs w:val="32"/>
        </w:rPr>
        <w:t xml:space="preserve"> </w:t>
      </w:r>
      <w:r>
        <w:rPr>
          <w:rFonts w:hint="eastAsia" w:ascii="仿宋_GB2312" w:hAnsi="仿宋" w:eastAsia="仿宋_GB2312" w:cs="仿宋"/>
          <w:spacing w:val="-10"/>
          <w:sz w:val="32"/>
          <w:szCs w:val="32"/>
        </w:rPr>
        <w:t>陈毅萍</w:t>
      </w:r>
    </w:p>
    <w:p>
      <w:pPr>
        <w:pStyle w:val="3"/>
        <w:spacing w:before="0" w:beforeAutospacing="0" w:after="0" w:afterAutospacing="0" w:line="50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副主任：福建省教育厅职成处处长</w:t>
      </w:r>
      <w:r>
        <w:rPr>
          <w:rFonts w:ascii="仿宋_GB2312" w:hAnsi="仿宋" w:eastAsia="仿宋_GB2312" w:cs="仿宋"/>
          <w:sz w:val="32"/>
          <w:szCs w:val="32"/>
        </w:rPr>
        <w:t xml:space="preserve"> </w:t>
      </w:r>
      <w:r>
        <w:rPr>
          <w:rFonts w:hint="eastAsia" w:ascii="仿宋_GB2312" w:hAnsi="仿宋" w:eastAsia="仿宋_GB2312" w:cs="仿宋"/>
          <w:sz w:val="32"/>
          <w:szCs w:val="32"/>
        </w:rPr>
        <w:t>张文东</w:t>
      </w:r>
      <w:r>
        <w:rPr>
          <w:rFonts w:ascii="仿宋_GB2312" w:hAnsi="仿宋" w:eastAsia="仿宋_GB2312" w:cs="仿宋"/>
          <w:sz w:val="32"/>
          <w:szCs w:val="32"/>
        </w:rPr>
        <w:t xml:space="preserve"> </w:t>
      </w:r>
    </w:p>
    <w:p>
      <w:pPr>
        <w:pStyle w:val="3"/>
        <w:spacing w:before="0" w:beforeAutospacing="0" w:after="0" w:afterAutospacing="0" w:line="500" w:lineRule="exact"/>
        <w:ind w:firstLine="640" w:firstLineChars="200"/>
        <w:jc w:val="both"/>
        <w:rPr>
          <w:rFonts w:ascii="仿宋_GB2312" w:hAnsi="仿宋" w:eastAsia="仿宋_GB2312"/>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福建省中华职业教育社秘书长</w:t>
      </w:r>
      <w:r>
        <w:rPr>
          <w:rFonts w:ascii="仿宋_GB2312" w:hAnsi="仿宋" w:eastAsia="仿宋_GB2312" w:cs="仿宋"/>
          <w:sz w:val="32"/>
          <w:szCs w:val="32"/>
        </w:rPr>
        <w:t xml:space="preserve"> </w:t>
      </w:r>
      <w:r>
        <w:rPr>
          <w:rFonts w:hint="eastAsia" w:ascii="仿宋_GB2312" w:hAnsi="仿宋" w:eastAsia="仿宋_GB2312" w:cs="仿宋"/>
          <w:sz w:val="32"/>
          <w:szCs w:val="32"/>
        </w:rPr>
        <w:t>黄碧升</w:t>
      </w:r>
    </w:p>
    <w:p>
      <w:pPr>
        <w:pStyle w:val="3"/>
        <w:spacing w:before="0" w:beforeAutospacing="0" w:after="0" w:afterAutospacing="0" w:line="500" w:lineRule="exact"/>
        <w:ind w:firstLine="640" w:firstLineChars="200"/>
        <w:jc w:val="both"/>
        <w:rPr>
          <w:rFonts w:hint="eastAsia"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福建省汇众创新创业研究院院长</w:t>
      </w:r>
      <w:r>
        <w:rPr>
          <w:rFonts w:ascii="仿宋_GB2312" w:hAnsi="仿宋" w:eastAsia="仿宋_GB2312" w:cs="仿宋"/>
          <w:sz w:val="32"/>
          <w:szCs w:val="32"/>
        </w:rPr>
        <w:t xml:space="preserve"> </w:t>
      </w:r>
      <w:r>
        <w:rPr>
          <w:rFonts w:hint="eastAsia" w:ascii="仿宋_GB2312" w:hAnsi="仿宋" w:eastAsia="仿宋_GB2312" w:cs="仿宋"/>
          <w:sz w:val="32"/>
          <w:szCs w:val="32"/>
        </w:rPr>
        <w:t>汤锐华</w:t>
      </w:r>
    </w:p>
    <w:p>
      <w:pPr>
        <w:pStyle w:val="3"/>
        <w:spacing w:before="0" w:beforeAutospacing="0" w:after="0" w:afterAutospacing="0" w:line="500" w:lineRule="exact"/>
        <w:ind w:firstLine="1920" w:firstLineChars="600"/>
        <w:jc w:val="both"/>
        <w:rPr>
          <w:rFonts w:ascii="仿宋_GB2312" w:hAnsi="仿宋" w:eastAsia="仿宋_GB2312"/>
          <w:sz w:val="32"/>
          <w:szCs w:val="32"/>
        </w:rPr>
      </w:pPr>
      <w:r>
        <w:rPr>
          <w:rFonts w:hint="eastAsia" w:ascii="仿宋_GB2312" w:hAnsi="仿宋" w:eastAsia="仿宋_GB2312" w:cs="仿宋"/>
          <w:sz w:val="32"/>
          <w:szCs w:val="32"/>
        </w:rPr>
        <w:t>福建船政交通职业学院副院长</w:t>
      </w:r>
      <w:r>
        <w:rPr>
          <w:rFonts w:ascii="仿宋_GB2312" w:hAnsi="仿宋" w:eastAsia="仿宋_GB2312" w:cs="仿宋"/>
          <w:sz w:val="32"/>
          <w:szCs w:val="32"/>
        </w:rPr>
        <w:t xml:space="preserve"> </w:t>
      </w:r>
      <w:r>
        <w:rPr>
          <w:rFonts w:hint="eastAsia" w:ascii="仿宋_GB2312" w:hAnsi="仿宋" w:eastAsia="仿宋_GB2312" w:cs="仿宋"/>
          <w:sz w:val="32"/>
          <w:szCs w:val="32"/>
        </w:rPr>
        <w:t>陈艳红</w:t>
      </w:r>
    </w:p>
    <w:p>
      <w:pPr>
        <w:pStyle w:val="3"/>
        <w:spacing w:before="0" w:beforeAutospacing="0" w:after="0" w:afterAutospacing="0" w:line="500" w:lineRule="exact"/>
        <w:ind w:firstLine="640" w:firstLineChars="200"/>
        <w:jc w:val="both"/>
        <w:rPr>
          <w:rFonts w:ascii="仿宋_GB2312" w:hAnsi="仿宋" w:eastAsia="仿宋_GB2312"/>
          <w:sz w:val="32"/>
          <w:szCs w:val="32"/>
        </w:rPr>
      </w:pPr>
      <w:r>
        <w:rPr>
          <w:rFonts w:hint="eastAsia" w:ascii="仿宋_GB2312" w:hAnsi="仿宋" w:eastAsia="仿宋_GB2312" w:cs="仿宋"/>
          <w:sz w:val="32"/>
          <w:szCs w:val="32"/>
        </w:rPr>
        <w:t>委</w:t>
      </w:r>
      <w:r>
        <w:rPr>
          <w:rFonts w:ascii="仿宋_GB2312" w:hAnsi="仿宋" w:eastAsia="仿宋_GB2312" w:cs="仿宋"/>
          <w:sz w:val="32"/>
          <w:szCs w:val="32"/>
        </w:rPr>
        <w:t xml:space="preserve">  </w:t>
      </w:r>
      <w:r>
        <w:rPr>
          <w:rFonts w:hint="eastAsia" w:ascii="仿宋_GB2312" w:hAnsi="仿宋" w:eastAsia="仿宋_GB2312" w:cs="仿宋"/>
          <w:sz w:val="32"/>
          <w:szCs w:val="32"/>
        </w:rPr>
        <w:t>员：福建省教育厅职成处调研员</w:t>
      </w:r>
      <w:r>
        <w:rPr>
          <w:rFonts w:ascii="仿宋_GB2312" w:hAnsi="仿宋" w:eastAsia="仿宋_GB2312" w:cs="仿宋"/>
          <w:sz w:val="32"/>
          <w:szCs w:val="32"/>
        </w:rPr>
        <w:t xml:space="preserve"> </w:t>
      </w:r>
      <w:r>
        <w:rPr>
          <w:rFonts w:hint="eastAsia" w:ascii="仿宋_GB2312" w:hAnsi="仿宋" w:eastAsia="仿宋_GB2312" w:cs="仿宋"/>
          <w:sz w:val="32"/>
          <w:szCs w:val="32"/>
        </w:rPr>
        <w:t>刘会勇</w:t>
      </w:r>
    </w:p>
    <w:p>
      <w:pPr>
        <w:pStyle w:val="3"/>
        <w:spacing w:before="0" w:beforeAutospacing="0" w:after="0" w:afterAutospacing="0" w:line="500" w:lineRule="exact"/>
        <w:ind w:firstLine="640" w:firstLineChars="200"/>
        <w:jc w:val="both"/>
        <w:rPr>
          <w:rFonts w:ascii="仿宋_GB2312" w:hAnsi="仿宋" w:eastAsia="仿宋_GB2312"/>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福建省中华职业教育社办公室副主任</w:t>
      </w:r>
      <w:r>
        <w:rPr>
          <w:rFonts w:ascii="仿宋_GB2312" w:hAnsi="仿宋" w:eastAsia="仿宋_GB2312" w:cs="仿宋"/>
          <w:sz w:val="32"/>
          <w:szCs w:val="32"/>
        </w:rPr>
        <w:t xml:space="preserve"> </w:t>
      </w:r>
      <w:r>
        <w:rPr>
          <w:rFonts w:hint="eastAsia" w:ascii="仿宋_GB2312" w:hAnsi="仿宋" w:eastAsia="仿宋_GB2312" w:cs="仿宋"/>
          <w:sz w:val="32"/>
          <w:szCs w:val="32"/>
        </w:rPr>
        <w:t>陈晓红</w:t>
      </w:r>
    </w:p>
    <w:p>
      <w:pPr>
        <w:pStyle w:val="3"/>
        <w:spacing w:before="0" w:beforeAutospacing="0" w:after="0" w:afterAutospacing="0" w:line="500" w:lineRule="exact"/>
        <w:ind w:firstLine="640" w:firstLineChars="200"/>
        <w:jc w:val="both"/>
        <w:rPr>
          <w:rFonts w:ascii="仿宋_GB2312" w:hAnsi="仿宋" w:eastAsia="仿宋_GB2312"/>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福建船政交通职业学院学生处处长</w:t>
      </w:r>
      <w:r>
        <w:rPr>
          <w:rFonts w:ascii="仿宋_GB2312" w:hAnsi="仿宋" w:eastAsia="仿宋_GB2312" w:cs="仿宋"/>
          <w:sz w:val="32"/>
          <w:szCs w:val="32"/>
        </w:rPr>
        <w:t xml:space="preserve"> </w:t>
      </w:r>
      <w:r>
        <w:rPr>
          <w:rFonts w:hint="eastAsia" w:ascii="仿宋_GB2312" w:hAnsi="仿宋" w:eastAsia="仿宋_GB2312" w:cs="仿宋"/>
          <w:sz w:val="32"/>
          <w:szCs w:val="32"/>
        </w:rPr>
        <w:t>蔡华锦</w:t>
      </w:r>
    </w:p>
    <w:p>
      <w:pPr>
        <w:pStyle w:val="3"/>
        <w:spacing w:before="0" w:beforeAutospacing="0" w:after="0" w:afterAutospacing="0" w:line="500" w:lineRule="exact"/>
        <w:ind w:firstLine="640" w:firstLineChars="200"/>
        <w:jc w:val="both"/>
        <w:rPr>
          <w:rFonts w:ascii="仿宋_GB2312" w:hAnsi="仿宋" w:eastAsia="仿宋_GB2312"/>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福建省汇众创新创业研究院</w:t>
      </w:r>
      <w:r>
        <w:rPr>
          <w:rFonts w:ascii="仿宋_GB2312" w:hAnsi="仿宋" w:eastAsia="仿宋_GB2312" w:cs="仿宋"/>
          <w:sz w:val="32"/>
          <w:szCs w:val="32"/>
        </w:rPr>
        <w:t xml:space="preserve"> </w:t>
      </w:r>
      <w:r>
        <w:rPr>
          <w:rFonts w:hint="eastAsia" w:ascii="仿宋_GB2312" w:hAnsi="仿宋" w:eastAsia="仿宋_GB2312" w:cs="仿宋"/>
          <w:sz w:val="32"/>
          <w:szCs w:val="32"/>
        </w:rPr>
        <w:t>苏春玲</w:t>
      </w:r>
    </w:p>
    <w:p>
      <w:pPr>
        <w:pStyle w:val="3"/>
        <w:spacing w:before="0" w:beforeAutospacing="0" w:after="0" w:afterAutospacing="0" w:line="500" w:lineRule="exact"/>
        <w:ind w:left="1915" w:leftChars="912"/>
        <w:jc w:val="both"/>
        <w:rPr>
          <w:rFonts w:ascii="仿宋_GB2312" w:hAnsi="仿宋" w:eastAsia="仿宋_GB2312"/>
          <w:sz w:val="32"/>
          <w:szCs w:val="32"/>
        </w:rPr>
      </w:pPr>
      <w:r>
        <w:rPr>
          <w:rFonts w:hint="eastAsia" w:ascii="仿宋_GB2312" w:hAnsi="仿宋" w:eastAsia="仿宋_GB2312" w:cs="仿宋"/>
          <w:spacing w:val="-8"/>
          <w:sz w:val="32"/>
          <w:szCs w:val="32"/>
        </w:rPr>
        <w:t>中国移动通信集团福建有限公司政企分公司总经</w:t>
      </w:r>
      <w:r>
        <w:rPr>
          <w:rFonts w:hint="eastAsia" w:ascii="仿宋_GB2312" w:hAnsi="仿宋" w:eastAsia="仿宋_GB2312" w:cs="仿宋"/>
          <w:sz w:val="32"/>
          <w:szCs w:val="32"/>
        </w:rPr>
        <w:t>理 沈火平</w:t>
      </w:r>
    </w:p>
    <w:p>
      <w:pPr>
        <w:pStyle w:val="3"/>
        <w:spacing w:before="0" w:beforeAutospacing="0" w:after="0" w:afterAutospacing="0" w:line="500" w:lineRule="exact"/>
        <w:ind w:firstLine="640" w:firstLineChars="200"/>
        <w:jc w:val="both"/>
        <w:rPr>
          <w:rFonts w:ascii="仿宋_GB2312" w:hAnsi="仿宋" w:eastAsia="仿宋_GB2312"/>
          <w:sz w:val="32"/>
          <w:szCs w:val="32"/>
        </w:rPr>
      </w:pPr>
      <w:r>
        <w:rPr>
          <w:rFonts w:hint="eastAsia" w:ascii="仿宋_GB2312" w:hAnsi="仿宋" w:eastAsia="仿宋_GB2312" w:cs="仿宋"/>
          <w:sz w:val="32"/>
          <w:szCs w:val="32"/>
        </w:rPr>
        <w:t>秘书处：福建省中华职业教育社</w:t>
      </w:r>
      <w:r>
        <w:rPr>
          <w:rFonts w:ascii="仿宋_GB2312" w:hAnsi="仿宋" w:eastAsia="仿宋_GB2312" w:cs="仿宋"/>
          <w:sz w:val="32"/>
          <w:szCs w:val="32"/>
        </w:rPr>
        <w:t xml:space="preserve"> </w:t>
      </w:r>
      <w:r>
        <w:rPr>
          <w:rFonts w:hint="eastAsia" w:ascii="仿宋_GB2312" w:hAnsi="仿宋" w:eastAsia="仿宋_GB2312" w:cs="仿宋"/>
          <w:sz w:val="32"/>
          <w:szCs w:val="32"/>
        </w:rPr>
        <w:t>刘韵蕾</w:t>
      </w:r>
    </w:p>
    <w:p>
      <w:pPr>
        <w:pStyle w:val="3"/>
        <w:spacing w:before="0" w:beforeAutospacing="0" w:after="0" w:afterAutospacing="0" w:line="500" w:lineRule="exact"/>
        <w:ind w:firstLine="640" w:firstLineChars="200"/>
        <w:jc w:val="both"/>
        <w:rPr>
          <w:rFonts w:hint="eastAsia"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福建省汇众创新创业研究院</w:t>
      </w:r>
      <w:r>
        <w:rPr>
          <w:rFonts w:ascii="仿宋_GB2312" w:hAnsi="仿宋" w:eastAsia="仿宋_GB2312" w:cs="仿宋"/>
          <w:sz w:val="32"/>
          <w:szCs w:val="32"/>
        </w:rPr>
        <w:t xml:space="preserve"> </w:t>
      </w:r>
      <w:r>
        <w:rPr>
          <w:rFonts w:hint="eastAsia" w:ascii="仿宋_GB2312" w:hAnsi="仿宋" w:eastAsia="仿宋_GB2312" w:cs="仿宋"/>
          <w:sz w:val="32"/>
          <w:szCs w:val="32"/>
        </w:rPr>
        <w:t>张婉秋</w:t>
      </w:r>
    </w:p>
    <w:p>
      <w:pPr>
        <w:pStyle w:val="2"/>
        <w:spacing w:after="0" w:line="60" w:lineRule="exact"/>
        <w:ind w:left="0" w:leftChars="0"/>
        <w:rPr>
          <w:rFonts w:hint="eastAsia" w:ascii="仿宋_GB2312" w:hAnsi="仿宋_GB2312" w:eastAsia="仿宋_GB2312"/>
          <w:sz w:val="18"/>
          <w:szCs w:val="18"/>
        </w:rPr>
      </w:pPr>
    </w:p>
    <w:p>
      <w:pPr>
        <w:pStyle w:val="2"/>
        <w:spacing w:after="0" w:line="60" w:lineRule="exact"/>
        <w:ind w:left="0" w:leftChars="0"/>
        <w:rPr>
          <w:rFonts w:hint="eastAsia" w:ascii="仿宋_GB2312" w:hAnsi="仿宋_GB2312" w:eastAsia="仿宋_GB2312"/>
          <w:sz w:val="18"/>
          <w:szCs w:val="18"/>
        </w:rPr>
      </w:pPr>
    </w:p>
    <w:p>
      <w:pPr>
        <w:pStyle w:val="2"/>
        <w:spacing w:after="0" w:line="60" w:lineRule="exact"/>
        <w:ind w:left="0" w:leftChars="0"/>
        <w:rPr>
          <w:rFonts w:hint="eastAsia" w:ascii="仿宋_GB2312" w:hAnsi="仿宋_GB2312" w:eastAsia="仿宋_GB2312"/>
          <w:sz w:val="18"/>
          <w:szCs w:val="1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ahoma"/>
    <w:panose1 w:val="00000000000000000000"/>
    <w:charset w:val="00"/>
    <w:family w:val="auto"/>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210" w:rightChars="100"/>
      <w:rPr>
        <w:rStyle w:val="7"/>
        <w:rFonts w:hint="eastAsia" w:ascii="仿宋_GB2312" w:eastAsia="仿宋_GB2312"/>
        <w:sz w:val="28"/>
        <w:szCs w:val="28"/>
      </w:rPr>
    </w:pPr>
    <w:r>
      <w:rPr>
        <w:rStyle w:val="7"/>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Style w:val="7"/>
        <w:rFonts w:hint="eastAsia" w:ascii="仿宋_GB2312" w:eastAsia="仿宋_GB2312"/>
        <w:sz w:val="28"/>
        <w:szCs w:val="28"/>
      </w:rPr>
      <w:fldChar w:fldCharType="separate"/>
    </w:r>
    <w:r>
      <w:rPr>
        <w:rStyle w:val="7"/>
        <w:rFonts w:ascii="仿宋_GB2312" w:eastAsia="仿宋_GB2312"/>
        <w:sz w:val="28"/>
        <w:szCs w:val="28"/>
      </w:rPr>
      <w:t>- 1 -</w:t>
    </w:r>
    <w:r>
      <w:rPr>
        <w:rStyle w:val="7"/>
        <w:rFonts w:hint="eastAsia" w:ascii="仿宋_GB2312" w:eastAsia="仿宋_GB2312"/>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Pr>
        <w:rStyle w:val="7"/>
        <w:rFonts w:hint="eastAsia" w:ascii="仿宋_GB2312" w:eastAsia="仿宋_GB2312"/>
        <w:sz w:val="28"/>
        <w:szCs w:val="28"/>
      </w:rPr>
    </w:pPr>
    <w:r>
      <w:rPr>
        <w:rStyle w:val="7"/>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Style w:val="7"/>
        <w:rFonts w:hint="eastAsia" w:ascii="仿宋_GB2312" w:eastAsia="仿宋_GB2312"/>
        <w:sz w:val="28"/>
        <w:szCs w:val="28"/>
      </w:rPr>
      <w:fldChar w:fldCharType="separate"/>
    </w:r>
    <w:r>
      <w:rPr>
        <w:rStyle w:val="7"/>
        <w:rFonts w:ascii="仿宋_GB2312" w:eastAsia="仿宋_GB2312"/>
        <w:sz w:val="28"/>
        <w:szCs w:val="28"/>
      </w:rPr>
      <w:t>- 2 -</w:t>
    </w:r>
    <w:r>
      <w:rPr>
        <w:rStyle w:val="7"/>
        <w:rFonts w:hint="eastAsia" w:ascii="仿宋_GB2312" w:eastAsia="仿宋_GB2312"/>
        <w:sz w:val="28"/>
        <w:szCs w:val="28"/>
      </w:rPr>
      <w:fldChar w:fldCharType="end"/>
    </w:r>
  </w:p>
  <w:p>
    <w:pPr>
      <w:pStyle w:val="4"/>
      <w:ind w:left="210" w:leftChars="100"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F31BC"/>
    <w:rsid w:val="347F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Plain Text"/>
    <w:basedOn w:val="1"/>
    <w:uiPriority w:val="0"/>
    <w:pPr>
      <w:widowControl/>
      <w:spacing w:before="100" w:beforeAutospacing="1" w:after="100" w:afterAutospacing="1"/>
      <w:jc w:val="left"/>
    </w:pPr>
    <w:rPr>
      <w:rFonts w:ascii="宋体" w:hAnsi="宋体"/>
      <w:kern w:val="0"/>
      <w:sz w:val="24"/>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 w:type="character" w:styleId="8">
    <w:name w:val="FollowedHyperlink"/>
    <w:basedOn w:val="6"/>
    <w:uiPriority w:val="0"/>
    <w:rPr>
      <w:rFonts w:cs="Times New Roman"/>
      <w:color w:val="80008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2020-05-26T02:52:00Z</dcterms:created>
  <dc:creator>Administrator</dc:creator>
  <cp:lastModifiedBy>Administrator</cp:lastModifiedBy>
  <dcterms:modified xsi:type="dcterms:W3CDTF">2020-05-26T02:53:04Z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